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4D1" w:rsidRPr="006574D1" w:rsidRDefault="006574D1" w:rsidP="006574D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6574D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Бланк заданий</w:t>
      </w:r>
    </w:p>
    <w:p w:rsidR="006574D1" w:rsidRPr="006574D1" w:rsidRDefault="006574D1" w:rsidP="006574D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6574D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Всероссийская олимпиада школьников по технологии 2022-2023 учебного года</w:t>
      </w:r>
    </w:p>
    <w:p w:rsidR="006574D1" w:rsidRPr="006574D1" w:rsidRDefault="006574D1" w:rsidP="006574D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6574D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Номинация «Культура дома, дизайн и технологии»</w:t>
      </w:r>
    </w:p>
    <w:p w:rsidR="006574D1" w:rsidRPr="006574D1" w:rsidRDefault="006574D1" w:rsidP="006574D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6574D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Школьный этап</w:t>
      </w:r>
    </w:p>
    <w:p w:rsidR="006574D1" w:rsidRPr="006574D1" w:rsidRDefault="006574D1" w:rsidP="006574D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6574D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Теоретический тур</w:t>
      </w:r>
    </w:p>
    <w:p w:rsidR="006574D1" w:rsidRDefault="006574D1" w:rsidP="006574D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7-8</w:t>
      </w:r>
      <w:r w:rsidRPr="006574D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классы</w:t>
      </w:r>
    </w:p>
    <w:p w:rsidR="008D63E8" w:rsidRDefault="008D63E8" w:rsidP="008D63E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(Время выполнения – 30 минут</w:t>
      </w:r>
      <w:r>
        <w:rPr>
          <w:rFonts w:ascii="Times New Roman" w:hAnsi="Times New Roman"/>
          <w:b/>
          <w:color w:val="000000"/>
          <w:sz w:val="24"/>
          <w:szCs w:val="24"/>
        </w:rPr>
        <w:t>)</w:t>
      </w:r>
    </w:p>
    <w:p w:rsidR="006574D1" w:rsidRPr="006574D1" w:rsidRDefault="006574D1" w:rsidP="006574D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>Уважаемый участник олимпиады!</w:t>
      </w:r>
      <w:bookmarkStart w:id="0" w:name="_GoBack"/>
      <w:bookmarkEnd w:id="0"/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Вам предстоит выполнить задания теоретического тура.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6574D1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Выполнение заданий целесообразно организовать следующим образом: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>− не спеша, внимательно прочитайте формулировку задания;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>− внимательно прочитайте все предложенные варианты ответа и проанализируйте каждый из них, учитывая формулировку задания;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− отвечая на теоретические вопросы и выполняя практические задания, обдумайте и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>сформулируйте конкретный ответ только на поставленный вопрос, записывайте ответы разборчиво и аккуратно;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 − после выполнения всех предложенных заданий еще раз проверьте правильность ваших ответов;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− не позднее, чем за 15 минут до окончания времени работы начните переносить верные ответы в бланк ответов;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− если потребуется корректировка выбранного Вами варианта ответа, то неправильный вариант ответа зачеркните и рядом напишите новый.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6574D1">
        <w:rPr>
          <w:rFonts w:ascii="Times New Roman" w:eastAsia="Calibri" w:hAnsi="Times New Roman" w:cs="Times New Roman"/>
          <w:i/>
          <w:iCs/>
          <w:sz w:val="24"/>
          <w:szCs w:val="24"/>
        </w:rPr>
        <w:t>Предупреждаем Вас, что: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 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>Задание теоретического тура считается выполненным, если Вы вовремя сдаете его членам жюри.</w:t>
      </w:r>
    </w:p>
    <w:p w:rsidR="006574D1" w:rsidRPr="006574D1" w:rsidRDefault="006574D1" w:rsidP="006574D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 Максимальная оценка – </w:t>
      </w:r>
      <w:r>
        <w:rPr>
          <w:rFonts w:ascii="Times New Roman" w:eastAsia="Calibri" w:hAnsi="Times New Roman" w:cs="Times New Roman"/>
          <w:sz w:val="24"/>
          <w:szCs w:val="24"/>
        </w:rPr>
        <w:t>25</w:t>
      </w:r>
      <w:r w:rsidRPr="006574D1">
        <w:rPr>
          <w:rFonts w:ascii="Times New Roman" w:eastAsia="Calibri" w:hAnsi="Times New Roman" w:cs="Times New Roman"/>
          <w:sz w:val="24"/>
          <w:szCs w:val="24"/>
        </w:rPr>
        <w:t xml:space="preserve"> баллов.</w:t>
      </w:r>
    </w:p>
    <w:p w:rsidR="00D6257D" w:rsidRDefault="00D6257D" w:rsidP="00B12FEF">
      <w:pPr>
        <w:pStyle w:val="a3"/>
        <w:ind w:left="0"/>
        <w:rPr>
          <w:rFonts w:ascii="Times New Roman" w:hAnsi="Times New Roman" w:cs="Times New Roman"/>
          <w:i/>
          <w:sz w:val="28"/>
          <w:szCs w:val="28"/>
        </w:rPr>
      </w:pPr>
    </w:p>
    <w:p w:rsidR="00B12FEF" w:rsidRPr="006574D1" w:rsidRDefault="00B12FEF" w:rsidP="00B12FE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6574D1">
        <w:rPr>
          <w:rFonts w:ascii="Times New Roman" w:hAnsi="Times New Roman" w:cs="Times New Roman"/>
          <w:i/>
          <w:sz w:val="24"/>
          <w:szCs w:val="24"/>
        </w:rPr>
        <w:lastRenderedPageBreak/>
        <w:t>Выберите    один  правильный ответ</w:t>
      </w:r>
    </w:p>
    <w:p w:rsidR="00B12FEF" w:rsidRPr="006574D1" w:rsidRDefault="00B12FEF" w:rsidP="00D90180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6574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Проводниками электрического тока являются:</w:t>
      </w:r>
    </w:p>
    <w:p w:rsidR="00B12FEF" w:rsidRPr="006574D1" w:rsidRDefault="00144F79" w:rsidP="00B12FEF">
      <w:pPr>
        <w:pStyle w:val="a3"/>
        <w:ind w:left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А) 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Все виды пластмасс и земля.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Б)  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Золото, серебро, каучук и стекло.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 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Все металлы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Г)  </w:t>
      </w:r>
      <w:r w:rsidR="00B12FEF" w:rsidRPr="006574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Лаки, краски и эмали</w:t>
      </w:r>
    </w:p>
    <w:p w:rsidR="00B12FEF" w:rsidRPr="006574D1" w:rsidRDefault="00B12FEF" w:rsidP="00B12FE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</w:p>
    <w:p w:rsidR="00B12FEF" w:rsidRPr="006574D1" w:rsidRDefault="00B12FEF" w:rsidP="00CF6F6C">
      <w:pPr>
        <w:pStyle w:val="a3"/>
        <w:spacing w:after="0" w:line="240" w:lineRule="auto"/>
        <w:ind w:left="0"/>
        <w:rPr>
          <w:rFonts w:ascii="Times New Roman" w:hAnsi="Times New Roman" w:cs="Times New Roman"/>
          <w:i/>
          <w:sz w:val="24"/>
          <w:szCs w:val="24"/>
        </w:rPr>
      </w:pPr>
      <w:r w:rsidRPr="006574D1">
        <w:rPr>
          <w:rFonts w:ascii="Times New Roman" w:hAnsi="Times New Roman" w:cs="Times New Roman"/>
          <w:i/>
          <w:sz w:val="24"/>
          <w:szCs w:val="24"/>
        </w:rPr>
        <w:t>Выберите    один  правильный ответ</w:t>
      </w:r>
    </w:p>
    <w:p w:rsidR="00B12FEF" w:rsidRPr="006574D1" w:rsidRDefault="00B12FEF" w:rsidP="00CF6F6C">
      <w:pPr>
        <w:pStyle w:val="a3"/>
        <w:numPr>
          <w:ilvl w:val="0"/>
          <w:numId w:val="3"/>
        </w:numPr>
        <w:spacing w:before="240"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574D1">
        <w:rPr>
          <w:rFonts w:ascii="Times New Roman" w:hAnsi="Times New Roman" w:cs="Times New Roman"/>
          <w:b/>
          <w:sz w:val="24"/>
          <w:szCs w:val="24"/>
        </w:rPr>
        <w:t>Знак лампы накаливания на электрических схемах: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50"/>
        <w:gridCol w:w="3750"/>
      </w:tblGrid>
      <w:tr w:rsidR="00B12FEF" w:rsidRPr="006574D1" w:rsidTr="00D90180">
        <w:tc>
          <w:tcPr>
            <w:tcW w:w="3750" w:type="dxa"/>
          </w:tcPr>
          <w:p w:rsidR="00B12FEF" w:rsidRPr="006574D1" w:rsidRDefault="00B12FEF" w:rsidP="00AD7B05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D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  <w:p w:rsidR="00B12FEF" w:rsidRPr="006574D1" w:rsidRDefault="005D234A" w:rsidP="00AD7B05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0;margin-top:0;width:50pt;height:50pt;z-index:251660288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B12FEF" w:rsidRPr="006574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3015" cy="52260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015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dxa"/>
          </w:tcPr>
          <w:p w:rsidR="00B12FEF" w:rsidRPr="006574D1" w:rsidRDefault="00B12FEF" w:rsidP="00AD7B05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D1"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</w:p>
          <w:p w:rsidR="00B12FEF" w:rsidRPr="006574D1" w:rsidRDefault="005D234A" w:rsidP="00AD7B05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s1027" type="#_x0000_t75" style="position:absolute;left:0;text-align:left;margin-left:0;margin-top:0;width:50pt;height:50pt;z-index:251661312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B12FEF" w:rsidRPr="006574D1">
              <w:rPr>
                <w:rFonts w:ascii="Times New Roman" w:hAnsi="Times New Roman" w:cs="Times New Roman"/>
                <w:sz w:val="24"/>
                <w:szCs w:val="24"/>
              </w:rPr>
              <w:object w:dxaOrig="2850" w:dyaOrig="1365">
                <v:shape id="_x0000_i1025" type="#_x0000_t75" style="width:89.2pt;height:43.05pt;mso-wrap-distance-left:0;mso-wrap-distance-top:0;mso-wrap-distance-right:0;mso-wrap-distance-bottom:0" o:ole="">
                  <v:imagedata r:id="rId10" o:title=""/>
                  <v:path textboxrect="0,0,0,0"/>
                </v:shape>
                <o:OLEObject Type="Embed" ProgID="PBrush" ShapeID="_x0000_i1025" DrawAspect="Content" ObjectID="_1727689404" r:id="rId11"/>
              </w:object>
            </w:r>
          </w:p>
        </w:tc>
      </w:tr>
      <w:tr w:rsidR="00B12FEF" w:rsidRPr="006574D1" w:rsidTr="00D90180">
        <w:tc>
          <w:tcPr>
            <w:tcW w:w="3750" w:type="dxa"/>
          </w:tcPr>
          <w:p w:rsidR="00B12FEF" w:rsidRPr="006574D1" w:rsidRDefault="00B12FEF" w:rsidP="00AD7B05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D1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  <w:p w:rsidR="00B12FEF" w:rsidRPr="006574D1" w:rsidRDefault="005D234A" w:rsidP="00AD7B05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pict>
                <v:shape id="_x0000_s1028" type="#_x0000_t75" style="position:absolute;left:0;text-align:left;margin-left:0;margin-top:0;width:50pt;height:50pt;z-index:251662336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B12FEF" w:rsidRPr="006574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6210" cy="533400"/>
                  <wp:effectExtent l="19050" t="0" r="254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21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0" w:type="dxa"/>
          </w:tcPr>
          <w:p w:rsidR="00B12FEF" w:rsidRPr="006574D1" w:rsidRDefault="00B12FEF" w:rsidP="00AD7B05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D1">
              <w:rPr>
                <w:rFonts w:ascii="Times New Roman" w:hAnsi="Times New Roman" w:cs="Times New Roman"/>
                <w:b/>
                <w:sz w:val="24"/>
                <w:szCs w:val="24"/>
              </w:rPr>
              <w:t>Г</w:t>
            </w:r>
          </w:p>
          <w:p w:rsidR="00B12FEF" w:rsidRPr="006574D1" w:rsidRDefault="005D234A" w:rsidP="00AD7B05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s1029" type="#_x0000_t75" style="position:absolute;left:0;text-align:left;margin-left:0;margin-top:0;width:50pt;height:50pt;z-index:251663360;visibility:hidden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B12FEF" w:rsidRPr="006574D1">
              <w:rPr>
                <w:rFonts w:ascii="Times New Roman" w:hAnsi="Times New Roman" w:cs="Times New Roman"/>
                <w:sz w:val="24"/>
                <w:szCs w:val="24"/>
              </w:rPr>
              <w:object w:dxaOrig="2505" w:dyaOrig="1245">
                <v:shape id="_x0000_i1026" type="#_x0000_t75" style="width:75.15pt;height:37.55pt;mso-wrap-distance-left:0;mso-wrap-distance-top:0;mso-wrap-distance-right:0;mso-wrap-distance-bottom:0" o:ole="">
                  <v:imagedata r:id="rId13" o:title=""/>
                  <v:path textboxrect="0,0,0,0"/>
                </v:shape>
                <o:OLEObject Type="Embed" ProgID="PBrush" ShapeID="_x0000_i1026" DrawAspect="Content" ObjectID="_1727689405" r:id="rId14"/>
              </w:object>
            </w:r>
          </w:p>
        </w:tc>
      </w:tr>
    </w:tbl>
    <w:p w:rsidR="00B12FEF" w:rsidRPr="006574D1" w:rsidRDefault="00B12FEF" w:rsidP="00B12FEF">
      <w:pPr>
        <w:rPr>
          <w:rFonts w:ascii="Times New Roman" w:hAnsi="Times New Roman" w:cs="Times New Roman"/>
          <w:i/>
          <w:sz w:val="24"/>
          <w:szCs w:val="24"/>
        </w:rPr>
      </w:pPr>
    </w:p>
    <w:p w:rsidR="007F4FA9" w:rsidRPr="006574D1" w:rsidRDefault="00B12FEF" w:rsidP="00CF6F6C">
      <w:pPr>
        <w:spacing w:after="0" w:line="24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6574D1">
        <w:rPr>
          <w:rFonts w:ascii="Times New Roman" w:hAnsi="Times New Roman" w:cs="Times New Roman"/>
          <w:i/>
          <w:sz w:val="24"/>
          <w:szCs w:val="24"/>
        </w:rPr>
        <w:t>Выберите один правильный ответ</w:t>
      </w:r>
    </w:p>
    <w:p w:rsidR="00B12FEF" w:rsidRPr="006574D1" w:rsidRDefault="00B12FEF" w:rsidP="00CF6F6C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6574D1">
        <w:rPr>
          <w:rFonts w:ascii="Times New Roman" w:hAnsi="Times New Roman" w:cs="Times New Roman"/>
          <w:b/>
          <w:sz w:val="24"/>
          <w:szCs w:val="24"/>
        </w:rPr>
        <w:t xml:space="preserve">В технологический этап творческого проекта входит: </w:t>
      </w:r>
      <w:r w:rsidRPr="006574D1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</w:t>
      </w:r>
    </w:p>
    <w:p w:rsidR="00B12FEF" w:rsidRPr="006574D1" w:rsidRDefault="00B12FEF" w:rsidP="00B12FEF">
      <w:pPr>
        <w:pStyle w:val="a5"/>
        <w:ind w:hanging="284"/>
        <w:jc w:val="both"/>
        <w:rPr>
          <w:rFonts w:ascii="Times New Roman" w:hAnsi="Times New Roman"/>
          <w:sz w:val="24"/>
          <w:szCs w:val="24"/>
        </w:rPr>
      </w:pPr>
      <w:r w:rsidRPr="006574D1">
        <w:rPr>
          <w:rFonts w:ascii="Times New Roman" w:hAnsi="Times New Roman"/>
          <w:sz w:val="24"/>
          <w:szCs w:val="24"/>
        </w:rPr>
        <w:t>А) выбор темы проекта;</w:t>
      </w:r>
    </w:p>
    <w:p w:rsidR="00B12FEF" w:rsidRPr="006574D1" w:rsidRDefault="00B12FEF" w:rsidP="00B12FEF">
      <w:pPr>
        <w:pStyle w:val="a5"/>
        <w:ind w:hanging="284"/>
        <w:jc w:val="both"/>
        <w:rPr>
          <w:rFonts w:ascii="Times New Roman" w:hAnsi="Times New Roman"/>
          <w:sz w:val="24"/>
          <w:szCs w:val="24"/>
        </w:rPr>
      </w:pPr>
      <w:r w:rsidRPr="006574D1">
        <w:rPr>
          <w:rFonts w:ascii="Times New Roman" w:hAnsi="Times New Roman"/>
          <w:sz w:val="24"/>
          <w:szCs w:val="24"/>
        </w:rPr>
        <w:t>Б)</w:t>
      </w:r>
      <w:r w:rsidRPr="006574D1">
        <w:rPr>
          <w:rFonts w:ascii="Times New Roman" w:hAnsi="Times New Roman"/>
          <w:sz w:val="24"/>
          <w:szCs w:val="24"/>
        </w:rPr>
        <w:tab/>
        <w:t xml:space="preserve"> сбор информации по теме проекта;</w:t>
      </w:r>
    </w:p>
    <w:p w:rsidR="00B12FEF" w:rsidRPr="006574D1" w:rsidRDefault="00B12FEF" w:rsidP="00B12FEF">
      <w:pPr>
        <w:pStyle w:val="a5"/>
        <w:ind w:hanging="284"/>
        <w:jc w:val="both"/>
        <w:rPr>
          <w:rFonts w:ascii="Times New Roman" w:hAnsi="Times New Roman"/>
          <w:sz w:val="24"/>
          <w:szCs w:val="24"/>
        </w:rPr>
      </w:pPr>
      <w:r w:rsidRPr="006574D1">
        <w:rPr>
          <w:rFonts w:ascii="Times New Roman" w:hAnsi="Times New Roman"/>
          <w:sz w:val="24"/>
          <w:szCs w:val="24"/>
        </w:rPr>
        <w:t>В)</w:t>
      </w:r>
      <w:r w:rsidRPr="006574D1">
        <w:rPr>
          <w:rFonts w:ascii="Times New Roman" w:hAnsi="Times New Roman"/>
          <w:sz w:val="24"/>
          <w:szCs w:val="24"/>
        </w:rPr>
        <w:tab/>
        <w:t xml:space="preserve"> изготовление изделия;</w:t>
      </w:r>
    </w:p>
    <w:p w:rsidR="00B12FEF" w:rsidRPr="006574D1" w:rsidRDefault="00B12FEF" w:rsidP="00B12FEF">
      <w:pPr>
        <w:pStyle w:val="a5"/>
        <w:ind w:hanging="284"/>
        <w:jc w:val="both"/>
        <w:rPr>
          <w:rFonts w:ascii="Times New Roman" w:hAnsi="Times New Roman"/>
          <w:sz w:val="24"/>
          <w:szCs w:val="24"/>
        </w:rPr>
      </w:pPr>
      <w:r w:rsidRPr="006574D1">
        <w:rPr>
          <w:rFonts w:ascii="Times New Roman" w:hAnsi="Times New Roman"/>
          <w:sz w:val="24"/>
          <w:szCs w:val="24"/>
        </w:rPr>
        <w:t>Г) выбор лучшей идеи и ее исследование.</w:t>
      </w:r>
    </w:p>
    <w:p w:rsidR="007F4FA9" w:rsidRPr="006574D1" w:rsidRDefault="00B12FEF" w:rsidP="007F4FA9">
      <w:pPr>
        <w:pStyle w:val="a5"/>
        <w:jc w:val="both"/>
        <w:rPr>
          <w:rFonts w:ascii="Times New Roman" w:hAnsi="Times New Roman"/>
          <w:sz w:val="24"/>
          <w:szCs w:val="24"/>
        </w:rPr>
      </w:pPr>
      <w:r w:rsidRPr="006574D1">
        <w:rPr>
          <w:rFonts w:ascii="Times New Roman" w:hAnsi="Times New Roman"/>
          <w:sz w:val="24"/>
          <w:szCs w:val="24"/>
        </w:rPr>
        <w:t xml:space="preserve"> </w:t>
      </w:r>
    </w:p>
    <w:p w:rsidR="00B12FEF" w:rsidRDefault="00D90180" w:rsidP="00D90180">
      <w:pPr>
        <w:pStyle w:val="a5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6574D1">
        <w:rPr>
          <w:rFonts w:ascii="Times New Roman" w:hAnsi="Times New Roman"/>
          <w:b/>
          <w:sz w:val="24"/>
          <w:szCs w:val="24"/>
        </w:rPr>
        <w:t>Напиши название  видов</w:t>
      </w:r>
      <w:r w:rsidR="00B12FEF" w:rsidRPr="006574D1">
        <w:rPr>
          <w:rFonts w:ascii="Times New Roman" w:hAnsi="Times New Roman"/>
          <w:b/>
          <w:sz w:val="24"/>
          <w:szCs w:val="24"/>
        </w:rPr>
        <w:t xml:space="preserve"> графической документации:</w:t>
      </w:r>
      <w:r w:rsidR="00B12FEF" w:rsidRPr="006574D1">
        <w:rPr>
          <w:rFonts w:ascii="Times New Roman" w:hAnsi="Times New Roman"/>
          <w:sz w:val="24"/>
          <w:szCs w:val="24"/>
        </w:rPr>
        <w:t xml:space="preserve"> </w:t>
      </w:r>
    </w:p>
    <w:p w:rsidR="006574D1" w:rsidRPr="006574D1" w:rsidRDefault="006574D1" w:rsidP="006574D1">
      <w:pPr>
        <w:pStyle w:val="a5"/>
        <w:ind w:left="720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Ind w:w="-698" w:type="dxa"/>
        <w:tblLayout w:type="fixed"/>
        <w:tblLook w:val="04A0" w:firstRow="1" w:lastRow="0" w:firstColumn="1" w:lastColumn="0" w:noHBand="0" w:noVBand="1"/>
      </w:tblPr>
      <w:tblGrid>
        <w:gridCol w:w="3074"/>
        <w:gridCol w:w="3261"/>
        <w:gridCol w:w="3919"/>
      </w:tblGrid>
      <w:tr w:rsidR="00B12FEF" w:rsidRPr="006574D1" w:rsidTr="00AD333D">
        <w:tc>
          <w:tcPr>
            <w:tcW w:w="3074" w:type="dxa"/>
          </w:tcPr>
          <w:p w:rsidR="00B12FEF" w:rsidRPr="006574D1" w:rsidRDefault="005D234A" w:rsidP="00AD7B05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pict>
                <v:shape id="_x0000_s1030" type="#_x0000_t75" style="position:absolute;margin-left:0;margin-top:0;width:50pt;height:50pt;z-index:251664384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</w:p>
          <w:p w:rsidR="00B12FEF" w:rsidRPr="006574D1" w:rsidRDefault="00AD333D" w:rsidP="00AD33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D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22437" cy="1186543"/>
                  <wp:effectExtent l="19050" t="0" r="1563" b="0"/>
                  <wp:docPr id="2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558" cy="11881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AD333D" w:rsidRPr="006574D1" w:rsidRDefault="00AD333D" w:rsidP="00AD33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12FEF" w:rsidRPr="006574D1" w:rsidRDefault="00AD333D" w:rsidP="00AD33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74D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53281" cy="1143000"/>
                  <wp:effectExtent l="19050" t="0" r="8819" b="0"/>
                  <wp:docPr id="22" name="Рисунок 12" descr="https://shareslide.ru/img/thumbs/3cfb88b5b2564426d3394ff8c5e755d0-800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shareslide.ru/img/thumbs/3cfb88b5b2564426d3394ff8c5e755d0-800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4882" t="20538" r="10123" b="58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389" cy="1143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D234A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pict>
                <v:shape id="_x0000_s1031" type="#_x0000_t75" style="position:absolute;left:0;text-align:left;margin-left:0;margin-top:0;width:50pt;height:50pt;z-index:251665408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</w:p>
        </w:tc>
        <w:tc>
          <w:tcPr>
            <w:tcW w:w="3919" w:type="dxa"/>
          </w:tcPr>
          <w:p w:rsidR="00B12FEF" w:rsidRPr="006574D1" w:rsidRDefault="005D234A" w:rsidP="00AD7B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pict>
                <v:shape id="_x0000_s1032" type="#_x0000_t75" style="position:absolute;margin-left:0;margin-top:0;width:50pt;height:50pt;z-index:251666432;visibility:hidden;mso-position-horizontal-relative:text;mso-position-vertical-relative:text" filled="t" stroked="t">
                  <v:stroke joinstyle="round"/>
                  <v:path o:extrusionok="t" gradientshapeok="f" o:connecttype="segments"/>
                  <o:lock v:ext="edit" aspectratio="f" selection="t"/>
                </v:shape>
              </w:pict>
            </w:r>
            <w:r w:rsidR="00B12FEF" w:rsidRPr="006574D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37360" cy="1567543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630" cy="15677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180" w:rsidRPr="006574D1" w:rsidTr="00AD333D">
        <w:tc>
          <w:tcPr>
            <w:tcW w:w="3074" w:type="dxa"/>
          </w:tcPr>
          <w:p w:rsidR="00D90180" w:rsidRPr="006574D1" w:rsidRDefault="00D90180" w:rsidP="00D901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574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3261" w:type="dxa"/>
          </w:tcPr>
          <w:p w:rsidR="00D90180" w:rsidRPr="006574D1" w:rsidRDefault="00D90180" w:rsidP="00D901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574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3919" w:type="dxa"/>
          </w:tcPr>
          <w:p w:rsidR="00D90180" w:rsidRPr="006574D1" w:rsidRDefault="00D90180" w:rsidP="00D9018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574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</w:tr>
    </w:tbl>
    <w:p w:rsidR="00D90180" w:rsidRPr="006574D1" w:rsidRDefault="00D90180" w:rsidP="007F4FA9">
      <w:pPr>
        <w:rPr>
          <w:rStyle w:val="c12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12FEF" w:rsidRPr="006574D1" w:rsidRDefault="00B12FEF" w:rsidP="00D90180">
      <w:pPr>
        <w:pStyle w:val="a3"/>
        <w:numPr>
          <w:ilvl w:val="0"/>
          <w:numId w:val="3"/>
        </w:numPr>
        <w:spacing w:after="0" w:line="240" w:lineRule="auto"/>
        <w:rPr>
          <w:rStyle w:val="c12"/>
          <w:rFonts w:ascii="Times New Roman" w:hAnsi="Times New Roman" w:cs="Times New Roman"/>
          <w:sz w:val="24"/>
          <w:szCs w:val="24"/>
        </w:rPr>
      </w:pPr>
      <w:r w:rsidRPr="006574D1">
        <w:rPr>
          <w:rStyle w:val="c1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Какое из </w:t>
      </w:r>
      <w:r w:rsidR="006574D1" w:rsidRPr="006574D1">
        <w:rPr>
          <w:rStyle w:val="c12"/>
          <w:rFonts w:ascii="Times New Roman" w:hAnsi="Times New Roman" w:cs="Times New Roman"/>
          <w:b/>
          <w:bCs/>
          <w:color w:val="000000"/>
          <w:sz w:val="24"/>
          <w:szCs w:val="24"/>
        </w:rPr>
        <w:t>утверждений является</w:t>
      </w:r>
      <w:r w:rsidR="007F4FA9" w:rsidRPr="006574D1">
        <w:rPr>
          <w:rStyle w:val="c12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истинным</w:t>
      </w:r>
    </w:p>
    <w:p w:rsidR="00B12FEF" w:rsidRPr="006574D1" w:rsidRDefault="00B12FEF" w:rsidP="00D90180">
      <w:pPr>
        <w:pStyle w:val="c4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</w:rPr>
      </w:pPr>
      <w:r w:rsidRPr="006574D1">
        <w:rPr>
          <w:rStyle w:val="c3"/>
          <w:color w:val="000000"/>
        </w:rPr>
        <w:t>А) Процесс производства составляет основу экономической жизни общества.</w:t>
      </w:r>
    </w:p>
    <w:p w:rsidR="00B12FEF" w:rsidRPr="006574D1" w:rsidRDefault="00B12FEF" w:rsidP="00D90180">
      <w:pPr>
        <w:pStyle w:val="c4"/>
        <w:shd w:val="clear" w:color="auto" w:fill="FFFFFF"/>
        <w:spacing w:before="0" w:beforeAutospacing="0" w:after="0" w:afterAutospacing="0"/>
        <w:contextualSpacing/>
        <w:jc w:val="both"/>
        <w:rPr>
          <w:rStyle w:val="c3"/>
          <w:color w:val="000000"/>
        </w:rPr>
      </w:pPr>
      <w:r w:rsidRPr="006574D1">
        <w:rPr>
          <w:rStyle w:val="c3"/>
          <w:color w:val="000000"/>
        </w:rPr>
        <w:t>Б) Развитие материального производства зависит только от уровня развития науки и техники.</w:t>
      </w:r>
    </w:p>
    <w:p w:rsidR="006574D1" w:rsidRDefault="006574D1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6574D1" w:rsidRDefault="006574D1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6574D1" w:rsidRDefault="006574D1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1F4E63" w:rsidRPr="005A7BE9" w:rsidRDefault="001F4E63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5A7BE9">
        <w:rPr>
          <w:rFonts w:ascii="Times New Roman" w:hAnsi="Times New Roman"/>
          <w:i/>
          <w:color w:val="000000" w:themeColor="text1"/>
          <w:sz w:val="24"/>
          <w:szCs w:val="24"/>
        </w:rPr>
        <w:lastRenderedPageBreak/>
        <w:t>Выберите правильный ответ</w:t>
      </w:r>
    </w:p>
    <w:p w:rsidR="001F4E63" w:rsidRPr="00AE2BDC" w:rsidRDefault="001F4E63" w:rsidP="00CF6F6C">
      <w:pPr>
        <w:pStyle w:val="ae"/>
        <w:numPr>
          <w:ilvl w:val="0"/>
          <w:numId w:val="3"/>
        </w:numPr>
        <w:spacing w:after="0"/>
        <w:jc w:val="both"/>
        <w:rPr>
          <w:b/>
          <w:color w:val="000000" w:themeColor="text1"/>
        </w:rPr>
      </w:pPr>
      <w:r w:rsidRPr="00AE2BDC">
        <w:rPr>
          <w:b/>
          <w:color w:val="000000" w:themeColor="text1"/>
        </w:rPr>
        <w:t xml:space="preserve">Проектная деятельность состоит из </w:t>
      </w:r>
      <w:r w:rsidR="00AE2BDC" w:rsidRPr="00AE2BDC">
        <w:rPr>
          <w:b/>
          <w:color w:val="000000" w:themeColor="text1"/>
        </w:rPr>
        <w:t>следующих этапов</w:t>
      </w:r>
      <w:r w:rsidRPr="00AE2BDC">
        <w:rPr>
          <w:b/>
          <w:color w:val="000000" w:themeColor="text1"/>
        </w:rPr>
        <w:t>:</w:t>
      </w:r>
    </w:p>
    <w:p w:rsidR="001F4E63" w:rsidRPr="00255D99" w:rsidRDefault="001F4E63" w:rsidP="001F4E63">
      <w:pPr>
        <w:pStyle w:val="ae"/>
        <w:spacing w:after="0" w:line="360" w:lineRule="auto"/>
        <w:ind w:left="0"/>
        <w:jc w:val="both"/>
        <w:rPr>
          <w:color w:val="000000" w:themeColor="text1"/>
        </w:rPr>
      </w:pPr>
      <w:r w:rsidRPr="00255D99">
        <w:rPr>
          <w:color w:val="000000" w:themeColor="text1"/>
        </w:rPr>
        <w:t>а) вводный, текущий, заключительный;</w:t>
      </w:r>
    </w:p>
    <w:p w:rsidR="001F4E63" w:rsidRPr="00255D99" w:rsidRDefault="001F4E63" w:rsidP="001F4E63">
      <w:pPr>
        <w:pStyle w:val="ae"/>
        <w:spacing w:after="0" w:line="360" w:lineRule="auto"/>
        <w:ind w:left="0"/>
        <w:jc w:val="both"/>
        <w:rPr>
          <w:color w:val="000000" w:themeColor="text1"/>
        </w:rPr>
      </w:pPr>
      <w:r w:rsidRPr="00255D99">
        <w:rPr>
          <w:color w:val="000000" w:themeColor="text1"/>
        </w:rPr>
        <w:t xml:space="preserve">б) поисковый, конструкторский, технологический, заключительный;   </w:t>
      </w:r>
    </w:p>
    <w:p w:rsidR="001F4E63" w:rsidRPr="00255D99" w:rsidRDefault="001F4E63" w:rsidP="001F4E63">
      <w:pPr>
        <w:pStyle w:val="ae"/>
        <w:spacing w:after="0" w:line="360" w:lineRule="auto"/>
        <w:ind w:left="0"/>
        <w:jc w:val="both"/>
        <w:rPr>
          <w:color w:val="000000" w:themeColor="text1"/>
        </w:rPr>
      </w:pPr>
      <w:r w:rsidRPr="00255D99">
        <w:rPr>
          <w:color w:val="000000" w:themeColor="text1"/>
        </w:rPr>
        <w:t>в) теоретический, практический, аналитический;</w:t>
      </w:r>
    </w:p>
    <w:p w:rsidR="001F4E63" w:rsidRPr="00255D99" w:rsidRDefault="001F4E63" w:rsidP="00CF6F6C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г) учебно-познавательный, технологический, заключительный.</w:t>
      </w:r>
    </w:p>
    <w:p w:rsidR="001F4E63" w:rsidRDefault="001F4E63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AE2BDC" w:rsidRDefault="001F4E63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i/>
          <w:color w:val="000000" w:themeColor="text1"/>
          <w:sz w:val="24"/>
          <w:szCs w:val="24"/>
        </w:rPr>
        <w:t>Выберите правильный ответ</w:t>
      </w:r>
    </w:p>
    <w:p w:rsidR="001F4E63" w:rsidRPr="00AE2BDC" w:rsidRDefault="001F4E63" w:rsidP="00CF6F6C">
      <w:pPr>
        <w:pStyle w:val="a3"/>
        <w:numPr>
          <w:ilvl w:val="0"/>
          <w:numId w:val="3"/>
        </w:num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proofErr w:type="spellStart"/>
      <w:r w:rsidRPr="00AE2BDC">
        <w:rPr>
          <w:rFonts w:ascii="Times New Roman" w:hAnsi="Times New Roman"/>
          <w:b/>
          <w:color w:val="000000" w:themeColor="text1"/>
          <w:sz w:val="24"/>
          <w:szCs w:val="24"/>
        </w:rPr>
        <w:t>Бланширование</w:t>
      </w:r>
      <w:proofErr w:type="spellEnd"/>
      <w:r w:rsidRPr="00AE2BD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– это</w:t>
      </w:r>
      <w:r w:rsidRPr="00AE2BDC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1F4E63" w:rsidRPr="00255D99" w:rsidRDefault="001F4E63" w:rsidP="001F4E63">
      <w:pPr>
        <w:pStyle w:val="a3"/>
        <w:numPr>
          <w:ilvl w:val="0"/>
          <w:numId w:val="6"/>
        </w:numPr>
        <w:autoSpaceDN w:val="0"/>
        <w:spacing w:after="0" w:line="360" w:lineRule="auto"/>
        <w:ind w:left="426" w:hanging="426"/>
        <w:contextualSpacing w:val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нагревание продукта с жиром или без него перед обработкой;</w:t>
      </w:r>
    </w:p>
    <w:p w:rsidR="001F4E63" w:rsidRPr="00255D99" w:rsidRDefault="001F4E63" w:rsidP="001F4E63">
      <w:pPr>
        <w:pStyle w:val="a3"/>
        <w:numPr>
          <w:ilvl w:val="0"/>
          <w:numId w:val="6"/>
        </w:numPr>
        <w:autoSpaceDN w:val="0"/>
        <w:spacing w:after="0" w:line="360" w:lineRule="auto"/>
        <w:ind w:left="426" w:hanging="426"/>
        <w:contextualSpacing w:val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 xml:space="preserve">кратковременное (1-3 минуты) ошпаривание продукта кипящей водой или паром;  </w:t>
      </w:r>
    </w:p>
    <w:p w:rsidR="001F4E63" w:rsidRPr="00255D99" w:rsidRDefault="001F4E63" w:rsidP="001F4E63">
      <w:pPr>
        <w:pStyle w:val="a3"/>
        <w:numPr>
          <w:ilvl w:val="0"/>
          <w:numId w:val="6"/>
        </w:numPr>
        <w:autoSpaceDN w:val="0"/>
        <w:spacing w:after="0" w:line="360" w:lineRule="auto"/>
        <w:ind w:left="426" w:hanging="426"/>
        <w:contextualSpacing w:val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размораживание продукта в микроволновой печи;</w:t>
      </w:r>
    </w:p>
    <w:p w:rsidR="001F4E63" w:rsidRPr="00255D99" w:rsidRDefault="001F4E63" w:rsidP="001F4E63">
      <w:pPr>
        <w:pStyle w:val="a3"/>
        <w:numPr>
          <w:ilvl w:val="0"/>
          <w:numId w:val="6"/>
        </w:numPr>
        <w:autoSpaceDN w:val="0"/>
        <w:spacing w:after="0" w:line="360" w:lineRule="auto"/>
        <w:ind w:left="426" w:hanging="426"/>
        <w:contextualSpacing w:val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медленное приготовление  продукта в кипящей воде.</w:t>
      </w:r>
    </w:p>
    <w:p w:rsidR="00CF6F6C" w:rsidRDefault="00CF6F6C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1F4E63" w:rsidRPr="00255D99" w:rsidRDefault="001F4E63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i/>
          <w:color w:val="000000" w:themeColor="text1"/>
          <w:sz w:val="24"/>
          <w:szCs w:val="24"/>
        </w:rPr>
        <w:t>Вставьте пропущенное слово</w:t>
      </w:r>
    </w:p>
    <w:p w:rsidR="001F4E63" w:rsidRPr="00C328C3" w:rsidRDefault="001F4E63" w:rsidP="00CF6F6C">
      <w:pPr>
        <w:pStyle w:val="ac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817B01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Жидкое тесто </w:t>
      </w:r>
      <w:r w:rsidR="0082641A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для </w:t>
      </w:r>
      <w:proofErr w:type="spellStart"/>
      <w:r w:rsidR="0082641A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>панирования</w:t>
      </w:r>
      <w:proofErr w:type="spellEnd"/>
      <w:r w:rsidR="0082641A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 продуктов</w:t>
      </w:r>
      <w:r w:rsidR="00817B01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 перед их обжариванием</w:t>
      </w:r>
      <w:r w:rsidR="0082641A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, состоящее из </w:t>
      </w:r>
      <w:r w:rsidR="00817B01"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яиц, воды (или молока),  муки и соли </w:t>
      </w:r>
      <w:r w:rsidRPr="00AE2BDC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 xml:space="preserve"> называется</w:t>
      </w:r>
      <w:r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</w:t>
      </w:r>
      <w:r w:rsidR="00817B01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 </w:t>
      </w:r>
      <w:r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………………</w:t>
      </w:r>
    </w:p>
    <w:p w:rsidR="001F4E63" w:rsidRDefault="001F4E63" w:rsidP="001F4E63">
      <w:pPr>
        <w:shd w:val="clear" w:color="auto" w:fill="FFFFFF"/>
        <w:tabs>
          <w:tab w:val="left" w:pos="528"/>
        </w:tabs>
        <w:spacing w:after="0" w:line="36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1F4E63" w:rsidRPr="00255D99" w:rsidRDefault="001F4E63" w:rsidP="00CF6F6C">
      <w:pPr>
        <w:shd w:val="clear" w:color="auto" w:fill="FFFFFF"/>
        <w:tabs>
          <w:tab w:val="left" w:pos="528"/>
        </w:tabs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i/>
          <w:color w:val="000000" w:themeColor="text1"/>
          <w:sz w:val="24"/>
          <w:szCs w:val="24"/>
        </w:rPr>
        <w:t>Выберите правильный ответ</w:t>
      </w:r>
      <w:r w:rsidRPr="00255D9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1F4E63" w:rsidRPr="00AE2BDC" w:rsidRDefault="00887ED5" w:rsidP="00CF6F6C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>Р</w:t>
      </w:r>
      <w:r w:rsidRPr="00887ED5">
        <w:rPr>
          <w:rFonts w:ascii="Times New Roman" w:hAnsi="Times New Roman"/>
          <w:b/>
          <w:color w:val="000000" w:themeColor="text1"/>
          <w:sz w:val="24"/>
          <w:szCs w:val="24"/>
        </w:rPr>
        <w:t>егулярное поступление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этого витамина </w:t>
      </w:r>
      <w:r w:rsidRPr="00887ED5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в организм необходимо при любых нарушениях зрения.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Он содержится в моркови, яичном желтке</w:t>
      </w:r>
      <w:r>
        <w:t xml:space="preserve">,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печени</w:t>
      </w:r>
      <w:r w:rsidRPr="00887ED5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и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 т.д.</w:t>
      </w:r>
    </w:p>
    <w:p w:rsidR="001F4E63" w:rsidRPr="00255D99" w:rsidRDefault="00887ED5" w:rsidP="001F4E63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а) витамин А</w:t>
      </w:r>
      <w:r w:rsidR="001F4E63" w:rsidRPr="00255D9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1F4E63" w:rsidRPr="005A7BE9" w:rsidRDefault="001F4E63" w:rsidP="001F4E63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A7BE9">
        <w:rPr>
          <w:rFonts w:ascii="Times New Roman" w:hAnsi="Times New Roman"/>
          <w:color w:val="000000" w:themeColor="text1"/>
          <w:sz w:val="24"/>
          <w:szCs w:val="24"/>
        </w:rPr>
        <w:t xml:space="preserve">б) </w:t>
      </w:r>
      <w:r w:rsidR="00887ED5">
        <w:rPr>
          <w:rFonts w:ascii="Times New Roman" w:hAnsi="Times New Roman"/>
          <w:color w:val="000000" w:themeColor="text1"/>
          <w:sz w:val="24"/>
          <w:szCs w:val="24"/>
        </w:rPr>
        <w:t>витамин В</w:t>
      </w:r>
    </w:p>
    <w:p w:rsidR="001F4E63" w:rsidRPr="005A7BE9" w:rsidRDefault="001F4E63" w:rsidP="001F4E63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A7BE9">
        <w:rPr>
          <w:rFonts w:ascii="Times New Roman" w:hAnsi="Times New Roman"/>
          <w:color w:val="000000" w:themeColor="text1"/>
          <w:sz w:val="24"/>
          <w:szCs w:val="24"/>
        </w:rPr>
        <w:t xml:space="preserve">в) </w:t>
      </w:r>
      <w:r w:rsidR="00887ED5">
        <w:rPr>
          <w:rFonts w:ascii="Times New Roman" w:hAnsi="Times New Roman"/>
          <w:color w:val="000000" w:themeColor="text1"/>
          <w:sz w:val="24"/>
          <w:szCs w:val="24"/>
        </w:rPr>
        <w:t>витамин С</w:t>
      </w:r>
    </w:p>
    <w:p w:rsidR="001F4E63" w:rsidRDefault="001F4E63" w:rsidP="007877FC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A7BE9">
        <w:rPr>
          <w:rFonts w:ascii="Times New Roman" w:hAnsi="Times New Roman"/>
          <w:color w:val="000000" w:themeColor="text1"/>
          <w:sz w:val="24"/>
          <w:szCs w:val="24"/>
        </w:rPr>
        <w:t xml:space="preserve">г) </w:t>
      </w:r>
      <w:r w:rsidR="00887ED5">
        <w:rPr>
          <w:rFonts w:ascii="Times New Roman" w:hAnsi="Times New Roman"/>
          <w:color w:val="000000" w:themeColor="text1"/>
          <w:sz w:val="24"/>
          <w:szCs w:val="24"/>
        </w:rPr>
        <w:t>витамин Д</w:t>
      </w:r>
    </w:p>
    <w:p w:rsidR="007877FC" w:rsidRPr="00237819" w:rsidRDefault="007877FC" w:rsidP="007877FC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F4E63" w:rsidRPr="00237819" w:rsidRDefault="001F4E63" w:rsidP="007877FC">
      <w:pPr>
        <w:pStyle w:val="a5"/>
        <w:numPr>
          <w:ilvl w:val="0"/>
          <w:numId w:val="3"/>
        </w:numPr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AE2BDC">
        <w:rPr>
          <w:rFonts w:ascii="Times New Roman" w:hAnsi="Times New Roman"/>
          <w:b/>
          <w:sz w:val="24"/>
          <w:szCs w:val="24"/>
        </w:rPr>
        <w:t>Осветительные приборы имеют функциональное и эстетическое значение в интерьере</w:t>
      </w:r>
      <w:r w:rsidR="00817B01" w:rsidRPr="00AE2BDC">
        <w:rPr>
          <w:rFonts w:ascii="Times New Roman" w:hAnsi="Times New Roman"/>
          <w:b/>
          <w:sz w:val="24"/>
          <w:szCs w:val="24"/>
        </w:rPr>
        <w:t xml:space="preserve">. </w:t>
      </w:r>
      <w:r w:rsidRPr="00AE2BDC">
        <w:rPr>
          <w:rFonts w:ascii="Times New Roman" w:hAnsi="Times New Roman"/>
          <w:b/>
          <w:sz w:val="24"/>
          <w:szCs w:val="24"/>
        </w:rPr>
        <w:t xml:space="preserve"> Напишите названия светильников</w:t>
      </w:r>
      <w:r w:rsidRPr="00237819">
        <w:rPr>
          <w:rFonts w:ascii="Times New Roman" w:hAnsi="Times New Roman"/>
          <w:sz w:val="24"/>
          <w:szCs w:val="24"/>
        </w:rPr>
        <w:t>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85"/>
        <w:gridCol w:w="3162"/>
        <w:gridCol w:w="3324"/>
      </w:tblGrid>
      <w:tr w:rsidR="001F4E63" w:rsidTr="00CF6F6C">
        <w:tc>
          <w:tcPr>
            <w:tcW w:w="3085" w:type="dxa"/>
          </w:tcPr>
          <w:p w:rsidR="001F4E63" w:rsidRDefault="001F4E63" w:rsidP="00CF6F6C">
            <w:pPr>
              <w:pStyle w:val="a5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52355" cy="957943"/>
                  <wp:effectExtent l="19050" t="0" r="0" b="0"/>
                  <wp:docPr id="4" name="Рисунок 5" descr="https://vse-lustri.ru/images/tovars/126397/0_MW_450013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vse-lustri.ru/images/tovars/126397/0_MW_450013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355" cy="957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2" w:type="dxa"/>
          </w:tcPr>
          <w:p w:rsidR="001F4E63" w:rsidRDefault="001F4E63" w:rsidP="00AD7B05">
            <w:pPr>
              <w:pStyle w:val="a5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32833" cy="900028"/>
                  <wp:effectExtent l="19050" t="0" r="0" b="0"/>
                  <wp:docPr id="13" name="Рисунок 13" descr="https://e7.pngegg.com/pngimages/344/94/png-clipart-lamp-electric-light-computer-icons-lamp-light-fixture-glas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e7.pngegg.com/pngimages/344/94/png-clipart-lamp-electric-light-computer-icons-lamp-light-fixture-glas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390" cy="907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4" w:type="dxa"/>
          </w:tcPr>
          <w:p w:rsidR="001F4E63" w:rsidRDefault="001F4E63" w:rsidP="00CF6F6C">
            <w:pPr>
              <w:pStyle w:val="a5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49779" cy="949779"/>
                  <wp:effectExtent l="19050" t="0" r="2721" b="0"/>
                  <wp:docPr id="14" name="Рисунок 14" descr="https://ramonta.ru/upload/iblock/35b/35b212d066623e4cea12be8e0b8efb0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ramonta.ru/upload/iblock/35b/35b212d066623e4cea12be8e0b8efb0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746" cy="955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E63" w:rsidTr="00CF6F6C">
        <w:tc>
          <w:tcPr>
            <w:tcW w:w="3085" w:type="dxa"/>
          </w:tcPr>
          <w:p w:rsidR="001F4E63" w:rsidRDefault="00817B01" w:rsidP="00817B01">
            <w:pPr>
              <w:pStyle w:val="a5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3162" w:type="dxa"/>
          </w:tcPr>
          <w:p w:rsidR="001F4E63" w:rsidRDefault="00817B01" w:rsidP="00817B01">
            <w:pPr>
              <w:pStyle w:val="a5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3324" w:type="dxa"/>
          </w:tcPr>
          <w:p w:rsidR="001F4E63" w:rsidRDefault="00817B01" w:rsidP="00817B01">
            <w:pPr>
              <w:pStyle w:val="a5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</w:tr>
    </w:tbl>
    <w:p w:rsidR="00763D48" w:rsidRDefault="00763D48" w:rsidP="00763D48">
      <w:pPr>
        <w:shd w:val="clear" w:color="auto" w:fill="FFFFFF"/>
        <w:tabs>
          <w:tab w:val="left" w:pos="528"/>
        </w:tabs>
        <w:spacing w:after="0" w:line="36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CF6F6C" w:rsidRDefault="00CF6F6C" w:rsidP="00CF6F6C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A7BE9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Выберите один правильный ответ.</w:t>
      </w:r>
      <w:r w:rsidRPr="005A7BE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</w:p>
    <w:p w:rsidR="00CF6F6C" w:rsidRPr="007877FC" w:rsidRDefault="00CF6F6C" w:rsidP="00CF6F6C">
      <w:pPr>
        <w:pStyle w:val="a3"/>
        <w:numPr>
          <w:ilvl w:val="0"/>
          <w:numId w:val="19"/>
        </w:numPr>
        <w:spacing w:after="0" w:line="240" w:lineRule="auto"/>
        <w:jc w:val="both"/>
        <w:rPr>
          <w:rStyle w:val="c19"/>
          <w:rFonts w:ascii="Times New Roman" w:hAnsi="Times New Roman"/>
          <w:b/>
          <w:color w:val="000000" w:themeColor="text1"/>
          <w:sz w:val="24"/>
          <w:szCs w:val="24"/>
        </w:rPr>
      </w:pPr>
      <w:r w:rsidRPr="00CF6F6C">
        <w:rPr>
          <w:rStyle w:val="c19"/>
          <w:rFonts w:ascii="Times New Roman" w:hAnsi="Times New Roman" w:cs="Times New Roman"/>
          <w:bCs/>
          <w:color w:val="000000"/>
          <w:sz w:val="24"/>
          <w:szCs w:val="24"/>
        </w:rPr>
        <w:t>Композиция, имеющая ярко выраженный центр, где </w:t>
      </w:r>
      <w:r w:rsidRPr="00CF6F6C">
        <w:rPr>
          <w:rStyle w:val="c14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предметы расположены почти зеркально по отношению к центральной оси,</w:t>
      </w:r>
      <w:r w:rsidRPr="00CF6F6C">
        <w:rPr>
          <w:rStyle w:val="c19"/>
          <w:rFonts w:ascii="Times New Roman" w:hAnsi="Times New Roman" w:cs="Times New Roman"/>
          <w:bCs/>
          <w:color w:val="000000"/>
          <w:sz w:val="24"/>
          <w:szCs w:val="24"/>
        </w:rPr>
        <w:t> называется</w:t>
      </w:r>
      <w:r>
        <w:rPr>
          <w:rStyle w:val="c19"/>
          <w:rFonts w:ascii="Times New Roman" w:hAnsi="Times New Roman" w:cs="Times New Roman"/>
          <w:bCs/>
          <w:color w:val="000000"/>
          <w:sz w:val="24"/>
          <w:szCs w:val="24"/>
        </w:rPr>
        <w:t xml:space="preserve">   …………………</w:t>
      </w:r>
    </w:p>
    <w:p w:rsidR="007877FC" w:rsidRPr="00CF6F6C" w:rsidRDefault="007877FC" w:rsidP="007877FC">
      <w:pPr>
        <w:pStyle w:val="a3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F6F6C" w:rsidRPr="007877FC" w:rsidRDefault="00CF6F6C" w:rsidP="007877FC">
      <w:pPr>
        <w:pStyle w:val="c10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714" w:hanging="357"/>
        <w:rPr>
          <w:rStyle w:val="c20"/>
          <w:color w:val="000000"/>
          <w:szCs w:val="28"/>
        </w:rPr>
      </w:pPr>
      <w:proofErr w:type="spellStart"/>
      <w:r>
        <w:rPr>
          <w:rStyle w:val="c20"/>
          <w:color w:val="000000"/>
          <w:szCs w:val="28"/>
        </w:rPr>
        <w:t>а</w:t>
      </w:r>
      <w:r w:rsidR="007877FC">
        <w:rPr>
          <w:rStyle w:val="c20"/>
          <w:color w:val="000000"/>
          <w:szCs w:val="28"/>
        </w:rPr>
        <w:t>с</w:t>
      </w:r>
      <w:r>
        <w:rPr>
          <w:rStyle w:val="c20"/>
          <w:color w:val="000000"/>
          <w:szCs w:val="28"/>
        </w:rPr>
        <w:t>симметричной</w:t>
      </w:r>
      <w:proofErr w:type="spellEnd"/>
      <w:r>
        <w:rPr>
          <w:rStyle w:val="c20"/>
          <w:color w:val="000000"/>
          <w:szCs w:val="28"/>
        </w:rPr>
        <w:t xml:space="preserve"> </w:t>
      </w:r>
    </w:p>
    <w:p w:rsidR="00CF6F6C" w:rsidRDefault="00CF6F6C" w:rsidP="007877FC">
      <w:pPr>
        <w:pStyle w:val="c10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rPr>
          <w:rStyle w:val="c20"/>
          <w:color w:val="000000"/>
          <w:szCs w:val="28"/>
        </w:rPr>
      </w:pPr>
      <w:r>
        <w:rPr>
          <w:rStyle w:val="c20"/>
          <w:color w:val="000000"/>
          <w:szCs w:val="28"/>
        </w:rPr>
        <w:t>статичной</w:t>
      </w:r>
    </w:p>
    <w:p w:rsidR="00CF6F6C" w:rsidRDefault="00CF6F6C" w:rsidP="007877FC">
      <w:pPr>
        <w:pStyle w:val="c10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rPr>
          <w:rStyle w:val="c20"/>
          <w:color w:val="000000"/>
          <w:szCs w:val="28"/>
        </w:rPr>
      </w:pPr>
      <w:r>
        <w:rPr>
          <w:rStyle w:val="c20"/>
          <w:color w:val="000000"/>
          <w:szCs w:val="28"/>
        </w:rPr>
        <w:t>динамичной</w:t>
      </w:r>
    </w:p>
    <w:p w:rsidR="00CF6F6C" w:rsidRPr="00CF6F6C" w:rsidRDefault="007877FC" w:rsidP="007877FC">
      <w:pPr>
        <w:pStyle w:val="c10"/>
        <w:shd w:val="clear" w:color="auto" w:fill="FFFFFF"/>
        <w:spacing w:before="0" w:beforeAutospacing="0" w:after="0" w:afterAutospacing="0" w:line="360" w:lineRule="auto"/>
        <w:ind w:left="360"/>
        <w:rPr>
          <w:rFonts w:ascii="Calibri" w:hAnsi="Calibri" w:cs="Calibri"/>
          <w:color w:val="000000"/>
          <w:sz w:val="22"/>
          <w:szCs w:val="22"/>
        </w:rPr>
      </w:pPr>
      <w:r>
        <w:rPr>
          <w:rStyle w:val="c20"/>
          <w:color w:val="000000"/>
          <w:szCs w:val="28"/>
        </w:rPr>
        <w:t xml:space="preserve">г)  </w:t>
      </w:r>
      <w:r w:rsidR="00CF6F6C">
        <w:rPr>
          <w:rStyle w:val="c20"/>
          <w:color w:val="000000"/>
          <w:szCs w:val="28"/>
        </w:rPr>
        <w:t>симметричной</w:t>
      </w:r>
    </w:p>
    <w:p w:rsidR="001F4E63" w:rsidRPr="00763D48" w:rsidRDefault="00763D48" w:rsidP="00763D48">
      <w:pPr>
        <w:shd w:val="clear" w:color="auto" w:fill="FFFFFF"/>
        <w:tabs>
          <w:tab w:val="left" w:pos="528"/>
        </w:tabs>
        <w:spacing w:after="0" w:line="36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i/>
          <w:color w:val="000000" w:themeColor="text1"/>
          <w:sz w:val="24"/>
          <w:szCs w:val="24"/>
        </w:rPr>
        <w:lastRenderedPageBreak/>
        <w:t>Вставьте пропущенное слово</w:t>
      </w:r>
    </w:p>
    <w:p w:rsidR="00AE2BDC" w:rsidRPr="00CF6F6C" w:rsidRDefault="006278D7" w:rsidP="00CF6F6C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CF6F6C">
        <w:rPr>
          <w:rFonts w:ascii="Times New Roman" w:hAnsi="Times New Roman"/>
          <w:color w:val="000000" w:themeColor="text1"/>
          <w:sz w:val="24"/>
          <w:szCs w:val="24"/>
        </w:rPr>
        <w:t>В настоящее время широкое распространение получило «Аддитивное производство»</w:t>
      </w:r>
      <w:r w:rsidR="00763D48" w:rsidRPr="00CF6F6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CF6F6C">
        <w:rPr>
          <w:rFonts w:ascii="Times New Roman" w:hAnsi="Times New Roman"/>
          <w:color w:val="000000" w:themeColor="text1"/>
          <w:sz w:val="24"/>
          <w:szCs w:val="24"/>
        </w:rPr>
        <w:t xml:space="preserve">На рисунке,  изображено </w:t>
      </w:r>
      <w:r w:rsidRPr="00CF6F6C">
        <w:rPr>
          <w:rFonts w:ascii="Times New Roman" w:hAnsi="Times New Roman"/>
          <w:b/>
          <w:color w:val="000000" w:themeColor="text1"/>
          <w:sz w:val="24"/>
          <w:szCs w:val="24"/>
        </w:rPr>
        <w:t>у</w:t>
      </w:r>
      <w:r w:rsidR="00BF092D" w:rsidRPr="00CF6F6C">
        <w:rPr>
          <w:rFonts w:ascii="Times New Roman" w:hAnsi="Times New Roman"/>
          <w:b/>
          <w:color w:val="000000" w:themeColor="text1"/>
          <w:sz w:val="24"/>
          <w:szCs w:val="24"/>
        </w:rPr>
        <w:t>стройств</w:t>
      </w:r>
      <w:r w:rsidRPr="00CF6F6C">
        <w:rPr>
          <w:rFonts w:ascii="Times New Roman" w:hAnsi="Times New Roman"/>
          <w:b/>
          <w:color w:val="000000" w:themeColor="text1"/>
          <w:sz w:val="24"/>
          <w:szCs w:val="24"/>
        </w:rPr>
        <w:t>о</w:t>
      </w:r>
      <w:r w:rsidR="00BF092D" w:rsidRPr="00CF6F6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CF6F6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BF092D" w:rsidRPr="00CF6F6C">
        <w:rPr>
          <w:rFonts w:ascii="Times New Roman" w:hAnsi="Times New Roman"/>
          <w:b/>
          <w:color w:val="000000" w:themeColor="text1"/>
          <w:sz w:val="24"/>
          <w:szCs w:val="24"/>
        </w:rPr>
        <w:t>с цифровым программным управлением для процесса  создания цельных трехмерных объектов практически любой геометрической формы на основе цифровой модели</w:t>
      </w:r>
      <w:r w:rsidRPr="00CF6F6C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763D48" w:rsidRPr="006278D7" w:rsidRDefault="006278D7" w:rsidP="00AE2BDC">
      <w:pPr>
        <w:pStyle w:val="a3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Это</w:t>
      </w:r>
      <w:r w:rsidR="00BF092D">
        <w:rPr>
          <w:rFonts w:ascii="Times New Roman" w:hAnsi="Times New Roman"/>
          <w:color w:val="000000" w:themeColor="text1"/>
          <w:sz w:val="24"/>
          <w:szCs w:val="24"/>
        </w:rPr>
        <w:t xml:space="preserve">  _______________</w:t>
      </w:r>
    </w:p>
    <w:p w:rsidR="001F4E63" w:rsidRPr="005A7BE9" w:rsidRDefault="006278D7" w:rsidP="001F4E63">
      <w:pPr>
        <w:pStyle w:val="a3"/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71922" cy="2173966"/>
            <wp:effectExtent l="19050" t="0" r="0" b="0"/>
            <wp:docPr id="1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922" cy="2173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E63" w:rsidRPr="005A7BE9" w:rsidRDefault="006278D7" w:rsidP="00CF6F6C">
      <w:pPr>
        <w:pStyle w:val="a3"/>
        <w:spacing w:after="0" w:line="240" w:lineRule="auto"/>
        <w:ind w:left="360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 w:rsidR="001F4E63" w:rsidRPr="005A7BE9">
        <w:rPr>
          <w:rFonts w:ascii="Times New Roman" w:hAnsi="Times New Roman"/>
          <w:i/>
          <w:color w:val="000000" w:themeColor="text1"/>
          <w:sz w:val="24"/>
          <w:szCs w:val="24"/>
        </w:rPr>
        <w:t>Выберите правильный ответ</w:t>
      </w:r>
      <w:r w:rsidR="001F4E63" w:rsidRPr="005A7BE9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1F4E63" w:rsidRPr="00BC75AB" w:rsidRDefault="001F4E63" w:rsidP="00BC75AB">
      <w:pPr>
        <w:pStyle w:val="a3"/>
        <w:numPr>
          <w:ilvl w:val="0"/>
          <w:numId w:val="19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C75AB">
        <w:rPr>
          <w:rFonts w:ascii="Times New Roman" w:hAnsi="Times New Roman"/>
          <w:b/>
          <w:color w:val="000000" w:themeColor="text1"/>
          <w:sz w:val="24"/>
          <w:szCs w:val="24"/>
        </w:rPr>
        <w:t>Ткань, снятая с ткацкого станка, называется</w:t>
      </w:r>
      <w:r w:rsidRPr="00BC75AB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1F4E63" w:rsidRPr="00255D99" w:rsidRDefault="001F4E63" w:rsidP="001F4E63">
      <w:pPr>
        <w:pStyle w:val="a3"/>
        <w:numPr>
          <w:ilvl w:val="0"/>
          <w:numId w:val="7"/>
        </w:numPr>
        <w:tabs>
          <w:tab w:val="left" w:pos="0"/>
          <w:tab w:val="left" w:pos="540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набивная;</w:t>
      </w:r>
    </w:p>
    <w:p w:rsidR="001F4E63" w:rsidRPr="00255D99" w:rsidRDefault="001F4E63" w:rsidP="001F4E63">
      <w:pPr>
        <w:pStyle w:val="a3"/>
        <w:numPr>
          <w:ilvl w:val="0"/>
          <w:numId w:val="7"/>
        </w:numPr>
        <w:tabs>
          <w:tab w:val="left" w:pos="0"/>
          <w:tab w:val="left" w:pos="540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гладкокрашеная;</w:t>
      </w:r>
    </w:p>
    <w:p w:rsidR="001F4E63" w:rsidRPr="00255D99" w:rsidRDefault="001F4E63" w:rsidP="001F4E63">
      <w:pPr>
        <w:pStyle w:val="a3"/>
        <w:numPr>
          <w:ilvl w:val="0"/>
          <w:numId w:val="7"/>
        </w:numPr>
        <w:tabs>
          <w:tab w:val="left" w:pos="0"/>
          <w:tab w:val="left" w:pos="540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суровая;</w:t>
      </w:r>
    </w:p>
    <w:p w:rsidR="001F4E63" w:rsidRPr="00255D99" w:rsidRDefault="001F4E63" w:rsidP="001F4E63">
      <w:pPr>
        <w:pStyle w:val="a3"/>
        <w:numPr>
          <w:ilvl w:val="0"/>
          <w:numId w:val="7"/>
        </w:numPr>
        <w:tabs>
          <w:tab w:val="left" w:pos="0"/>
          <w:tab w:val="left" w:pos="540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неотбеленная;</w:t>
      </w:r>
    </w:p>
    <w:p w:rsidR="001F4E63" w:rsidRPr="00255D99" w:rsidRDefault="001F4E63" w:rsidP="001F4E63">
      <w:pPr>
        <w:pStyle w:val="a3"/>
        <w:numPr>
          <w:ilvl w:val="0"/>
          <w:numId w:val="7"/>
        </w:numPr>
        <w:tabs>
          <w:tab w:val="left" w:pos="0"/>
          <w:tab w:val="left" w:pos="540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color w:val="000000" w:themeColor="text1"/>
          <w:sz w:val="24"/>
          <w:szCs w:val="24"/>
        </w:rPr>
        <w:t>сукно;</w:t>
      </w:r>
    </w:p>
    <w:p w:rsidR="001F4E63" w:rsidRPr="00255D99" w:rsidRDefault="001F4E63" w:rsidP="001F4E63">
      <w:pPr>
        <w:pStyle w:val="a3"/>
        <w:numPr>
          <w:ilvl w:val="0"/>
          <w:numId w:val="7"/>
        </w:numPr>
        <w:tabs>
          <w:tab w:val="left" w:pos="0"/>
          <w:tab w:val="left" w:pos="540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255D99">
        <w:rPr>
          <w:rFonts w:ascii="Times New Roman" w:hAnsi="Times New Roman"/>
          <w:color w:val="000000" w:themeColor="text1"/>
          <w:sz w:val="24"/>
          <w:szCs w:val="24"/>
        </w:rPr>
        <w:t>грубокрашеная</w:t>
      </w:r>
      <w:proofErr w:type="spellEnd"/>
      <w:r w:rsidRPr="00255D99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F4E63" w:rsidRPr="00A4536D" w:rsidRDefault="001F4E63" w:rsidP="00A4536D">
      <w:pPr>
        <w:shd w:val="clear" w:color="auto" w:fill="FFFFFF"/>
        <w:tabs>
          <w:tab w:val="left" w:pos="528"/>
        </w:tabs>
        <w:spacing w:after="0" w:line="36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1F4E63" w:rsidRPr="00BC75AB" w:rsidRDefault="00A4536D" w:rsidP="00BC75AB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C75A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Установите  соответствие между названием </w:t>
      </w:r>
      <w:r w:rsidR="001F4E63" w:rsidRPr="00BC75AB">
        <w:rPr>
          <w:rFonts w:ascii="Times New Roman" w:hAnsi="Times New Roman"/>
          <w:b/>
          <w:bCs/>
          <w:color w:val="000000" w:themeColor="text1"/>
          <w:sz w:val="24"/>
          <w:szCs w:val="24"/>
        </w:rPr>
        <w:t>волокон и</w:t>
      </w:r>
      <w:r w:rsidRPr="00BC75AB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их характеристикой</w:t>
      </w:r>
      <w:r w:rsidR="001F4E63" w:rsidRPr="00BC75AB">
        <w:rPr>
          <w:rFonts w:ascii="Times New Roman" w:hAnsi="Times New Roman"/>
          <w:bCs/>
          <w:color w:val="000000" w:themeColor="text1"/>
          <w:sz w:val="24"/>
          <w:szCs w:val="24"/>
        </w:rPr>
        <w:t>:</w:t>
      </w:r>
    </w:p>
    <w:tbl>
      <w:tblPr>
        <w:tblStyle w:val="GridTableLight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86"/>
        <w:gridCol w:w="6985"/>
      </w:tblGrid>
      <w:tr w:rsidR="001F4E63" w:rsidRPr="005A7BE9" w:rsidTr="006574D1">
        <w:tc>
          <w:tcPr>
            <w:tcW w:w="1351" w:type="pct"/>
            <w:hideMark/>
          </w:tcPr>
          <w:p w:rsidR="001F4E63" w:rsidRPr="005A7BE9" w:rsidRDefault="001F4E63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1) хлопок;</w:t>
            </w:r>
          </w:p>
        </w:tc>
        <w:tc>
          <w:tcPr>
            <w:tcW w:w="3649" w:type="pct"/>
            <w:hideMark/>
          </w:tcPr>
          <w:p w:rsidR="001F4E63" w:rsidRPr="005A7BE9" w:rsidRDefault="00A4536D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  <w:r w:rsidR="001F4E63"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 волокна, расположенные вдоль стебля растений;</w:t>
            </w:r>
          </w:p>
        </w:tc>
      </w:tr>
      <w:tr w:rsidR="001F4E63" w:rsidRPr="005A7BE9" w:rsidTr="006574D1">
        <w:tc>
          <w:tcPr>
            <w:tcW w:w="1351" w:type="pct"/>
            <w:hideMark/>
          </w:tcPr>
          <w:p w:rsidR="001F4E63" w:rsidRPr="005A7BE9" w:rsidRDefault="001F4E63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2) лен;</w:t>
            </w:r>
          </w:p>
        </w:tc>
        <w:tc>
          <w:tcPr>
            <w:tcW w:w="3649" w:type="pct"/>
            <w:hideMark/>
          </w:tcPr>
          <w:p w:rsidR="001F4E63" w:rsidRPr="005A7BE9" w:rsidRDefault="00A4536D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  <w:r w:rsidR="001F4E63"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 волосяной покров животных;</w:t>
            </w:r>
          </w:p>
        </w:tc>
      </w:tr>
      <w:tr w:rsidR="001F4E63" w:rsidRPr="005A7BE9" w:rsidTr="006574D1">
        <w:tc>
          <w:tcPr>
            <w:tcW w:w="1351" w:type="pct"/>
            <w:hideMark/>
          </w:tcPr>
          <w:p w:rsidR="001F4E63" w:rsidRPr="005A7BE9" w:rsidRDefault="001F4E63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3) шерсть;</w:t>
            </w:r>
          </w:p>
        </w:tc>
        <w:tc>
          <w:tcPr>
            <w:tcW w:w="3649" w:type="pct"/>
            <w:hideMark/>
          </w:tcPr>
          <w:p w:rsidR="001F4E63" w:rsidRPr="005A7BE9" w:rsidRDefault="00A4536D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  <w:r w:rsidR="001F4E63"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 получают из семенных коробочек растений;</w:t>
            </w:r>
          </w:p>
        </w:tc>
      </w:tr>
      <w:tr w:rsidR="001F4E63" w:rsidRPr="005A7BE9" w:rsidTr="006574D1">
        <w:tc>
          <w:tcPr>
            <w:tcW w:w="1351" w:type="pct"/>
            <w:hideMark/>
          </w:tcPr>
          <w:p w:rsidR="001F4E63" w:rsidRPr="005A7BE9" w:rsidRDefault="001F4E63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4) шелк;</w:t>
            </w:r>
          </w:p>
        </w:tc>
        <w:tc>
          <w:tcPr>
            <w:tcW w:w="3649" w:type="pct"/>
            <w:hideMark/>
          </w:tcPr>
          <w:p w:rsidR="001F4E63" w:rsidRPr="005A7BE9" w:rsidRDefault="00A4536D" w:rsidP="00AD7B05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</w:t>
            </w:r>
            <w:r w:rsidR="001F4E63"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 тонкая нить, сматываемая с коконов тутового шелкопряда.</w:t>
            </w:r>
          </w:p>
        </w:tc>
      </w:tr>
    </w:tbl>
    <w:p w:rsidR="001F4E63" w:rsidRDefault="001F4E63" w:rsidP="001F4E63">
      <w:pPr>
        <w:spacing w:after="0" w:line="360" w:lineRule="auto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BC75AB" w:rsidRPr="00763D48" w:rsidRDefault="00BC75AB" w:rsidP="00BC75AB">
      <w:pPr>
        <w:shd w:val="clear" w:color="auto" w:fill="FFFFFF"/>
        <w:tabs>
          <w:tab w:val="left" w:pos="528"/>
        </w:tabs>
        <w:spacing w:after="0" w:line="36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i/>
          <w:color w:val="000000" w:themeColor="text1"/>
          <w:sz w:val="24"/>
          <w:szCs w:val="24"/>
        </w:rPr>
        <w:t>Вставьте пропущенное слово</w:t>
      </w:r>
    </w:p>
    <w:p w:rsidR="00BC75AB" w:rsidRPr="00F65110" w:rsidRDefault="00F65110" w:rsidP="00F65110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bCs/>
          <w:iCs/>
          <w:color w:val="000000" w:themeColor="text1"/>
          <w:sz w:val="24"/>
          <w:szCs w:val="24"/>
        </w:rPr>
      </w:pPr>
      <w:r w:rsidRPr="00F65110">
        <w:rPr>
          <w:rFonts w:ascii="Times New Roman" w:hAnsi="Times New Roman"/>
          <w:bCs/>
          <w:iCs/>
          <w:color w:val="000000" w:themeColor="text1"/>
          <w:sz w:val="24"/>
          <w:szCs w:val="24"/>
        </w:rPr>
        <w:t>Процесс изменения основы чертежа, в соответствии с выбранной моделью называется  _______________________</w:t>
      </w:r>
    </w:p>
    <w:p w:rsidR="00BC75AB" w:rsidRDefault="00BC75AB" w:rsidP="00CF6F6C">
      <w:pPr>
        <w:spacing w:after="0" w:line="360" w:lineRule="auto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6574D1" w:rsidRDefault="006574D1" w:rsidP="00CF6F6C">
      <w:pPr>
        <w:spacing w:after="0" w:line="360" w:lineRule="auto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6574D1" w:rsidRDefault="006574D1" w:rsidP="00CF6F6C">
      <w:pPr>
        <w:spacing w:after="0" w:line="360" w:lineRule="auto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705089" w:rsidRDefault="00F65110" w:rsidP="00705089">
      <w:pP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lastRenderedPageBreak/>
        <w:t>Вставьте пропущенное слово</w:t>
      </w:r>
      <w:r w:rsidR="00CF6F6C" w:rsidRPr="005A7BE9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.</w:t>
      </w:r>
      <w:r w:rsidR="00CF6F6C" w:rsidRPr="005A7BE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</w:p>
    <w:p w:rsidR="00CF6F6C" w:rsidRPr="00705089" w:rsidRDefault="00705089" w:rsidP="00705089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705089">
        <w:rPr>
          <w:rFonts w:ascii="Times New Roman" w:hAnsi="Times New Roman"/>
          <w:color w:val="000000" w:themeColor="text1"/>
          <w:sz w:val="24"/>
          <w:szCs w:val="24"/>
        </w:rPr>
        <w:t xml:space="preserve">Машинная  игла имеет </w:t>
      </w:r>
      <w:r w:rsidR="00CF6F6C" w:rsidRPr="00705089">
        <w:rPr>
          <w:rFonts w:ascii="Times New Roman" w:hAnsi="Times New Roman"/>
          <w:color w:val="000000" w:themeColor="text1"/>
          <w:sz w:val="24"/>
          <w:szCs w:val="24"/>
        </w:rPr>
        <w:t>конструктивны</w:t>
      </w:r>
      <w:r w:rsidRPr="00705089">
        <w:rPr>
          <w:rFonts w:ascii="Times New Roman" w:hAnsi="Times New Roman"/>
          <w:color w:val="000000" w:themeColor="text1"/>
          <w:sz w:val="24"/>
          <w:szCs w:val="24"/>
        </w:rPr>
        <w:t xml:space="preserve">е элементы. </w:t>
      </w:r>
      <w:r w:rsidRPr="00705089">
        <w:rPr>
          <w:rFonts w:ascii="Arial" w:hAnsi="Arial" w:cs="Arial"/>
          <w:color w:val="44404A"/>
          <w:sz w:val="27"/>
          <w:szCs w:val="27"/>
          <w:shd w:val="clear" w:color="auto" w:fill="FFFFFF"/>
        </w:rPr>
        <w:t xml:space="preserve"> </w:t>
      </w:r>
      <w:r w:rsidRPr="00705089">
        <w:rPr>
          <w:rFonts w:ascii="Times New Roman" w:hAnsi="Times New Roman"/>
          <w:b/>
          <w:color w:val="000000" w:themeColor="text1"/>
          <w:sz w:val="24"/>
          <w:szCs w:val="24"/>
        </w:rPr>
        <w:t xml:space="preserve">Самая толстая часть иглы, которая закрепляется в иглодержателе машины (на рисунке №1) называется </w:t>
      </w:r>
      <w:r w:rsidR="006574D1">
        <w:rPr>
          <w:rFonts w:ascii="Times New Roman" w:hAnsi="Times New Roman"/>
          <w:b/>
          <w:color w:val="000000" w:themeColor="text1"/>
          <w:sz w:val="24"/>
          <w:szCs w:val="24"/>
        </w:rPr>
        <w:t>______________________________</w:t>
      </w:r>
    </w:p>
    <w:p w:rsidR="00CF6F6C" w:rsidRPr="00255D99" w:rsidRDefault="00CF6F6C" w:rsidP="00CF6F6C">
      <w:pPr>
        <w:pStyle w:val="a5"/>
        <w:spacing w:line="360" w:lineRule="auto"/>
        <w:ind w:left="567" w:hanging="231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255D99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874654" cy="2351314"/>
            <wp:effectExtent l="0" t="0" r="0" b="0"/>
            <wp:docPr id="15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4" t="25205" r="77319" b="3688"/>
                    <a:stretch/>
                  </pic:blipFill>
                  <pic:spPr bwMode="auto">
                    <a:xfrm>
                      <a:off x="0" y="0"/>
                      <a:ext cx="874654" cy="2351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6F6C" w:rsidRDefault="00CF6F6C" w:rsidP="00CF6F6C">
      <w:pP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F4E63" w:rsidRPr="00EC1C7D" w:rsidRDefault="001F4E63" w:rsidP="00705089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C1C7D">
        <w:rPr>
          <w:rFonts w:ascii="Times New Roman" w:hAnsi="Times New Roman"/>
          <w:b/>
          <w:color w:val="000000" w:themeColor="text1"/>
          <w:sz w:val="24"/>
          <w:szCs w:val="24"/>
        </w:rPr>
        <w:t>Установите соответствие между названием шва и условным обозначением</w:t>
      </w:r>
    </w:p>
    <w:tbl>
      <w:tblPr>
        <w:tblStyle w:val="a4"/>
        <w:tblW w:w="0" w:type="auto"/>
        <w:tblLook w:val="01E0" w:firstRow="1" w:lastRow="1" w:firstColumn="1" w:lastColumn="1" w:noHBand="0" w:noVBand="0"/>
      </w:tblPr>
      <w:tblGrid>
        <w:gridCol w:w="4503"/>
        <w:gridCol w:w="4536"/>
      </w:tblGrid>
      <w:tr w:rsidR="001F4E63" w:rsidRPr="005A7BE9" w:rsidTr="00705089">
        <w:tc>
          <w:tcPr>
            <w:tcW w:w="4503" w:type="dxa"/>
            <w:vAlign w:val="center"/>
          </w:tcPr>
          <w:p w:rsidR="001F4E63" w:rsidRPr="00705089" w:rsidRDefault="001F4E63" w:rsidP="00EC1C7D">
            <w:pPr>
              <w:pStyle w:val="a3"/>
              <w:numPr>
                <w:ilvl w:val="0"/>
                <w:numId w:val="20"/>
              </w:numPr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0508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стачной </w:t>
            </w:r>
            <w:proofErr w:type="spellStart"/>
            <w:r w:rsidRPr="0070508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вразутюжку</w:t>
            </w:r>
            <w:proofErr w:type="spellEnd"/>
          </w:p>
          <w:p w:rsidR="001F4E63" w:rsidRPr="005A7BE9" w:rsidRDefault="001F4E63" w:rsidP="00EC1C7D">
            <w:pPr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1F4E63" w:rsidRPr="005A7BE9" w:rsidRDefault="001F4E63" w:rsidP="00705089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А)</w:t>
            </w:r>
            <w:r w:rsidRPr="005A7BE9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EC1C7D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1524000" cy="534640"/>
                  <wp:effectExtent l="19050" t="0" r="0" b="0"/>
                  <wp:docPr id="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286" cy="532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E63" w:rsidRPr="005A7BE9" w:rsidTr="00705089">
        <w:tc>
          <w:tcPr>
            <w:tcW w:w="4503" w:type="dxa"/>
            <w:vAlign w:val="center"/>
          </w:tcPr>
          <w:p w:rsidR="001F4E63" w:rsidRPr="00EC1C7D" w:rsidRDefault="001F4E63" w:rsidP="00EC1C7D">
            <w:pPr>
              <w:pStyle w:val="a3"/>
              <w:numPr>
                <w:ilvl w:val="0"/>
                <w:numId w:val="20"/>
              </w:numPr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C1C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стачной </w:t>
            </w:r>
            <w:proofErr w:type="spellStart"/>
            <w:r w:rsidRPr="00EC1C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взаутюжку</w:t>
            </w:r>
            <w:proofErr w:type="spellEnd"/>
          </w:p>
          <w:p w:rsidR="001F4E63" w:rsidRPr="005A7BE9" w:rsidRDefault="001F4E63" w:rsidP="00EC1C7D">
            <w:pPr>
              <w:tabs>
                <w:tab w:val="num" w:pos="0"/>
              </w:tabs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1F4E63" w:rsidRPr="005A7BE9" w:rsidRDefault="001F4E63" w:rsidP="00705089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Б) </w:t>
            </w:r>
            <w:r w:rsidRPr="005A7BE9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1554480" cy="495300"/>
                  <wp:effectExtent l="0" t="0" r="7620" b="0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48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E63" w:rsidRPr="005A7BE9" w:rsidTr="00705089">
        <w:tc>
          <w:tcPr>
            <w:tcW w:w="4503" w:type="dxa"/>
            <w:vAlign w:val="center"/>
          </w:tcPr>
          <w:p w:rsidR="001F4E63" w:rsidRPr="00EC1C7D" w:rsidRDefault="00EC1C7D" w:rsidP="00EC1C7D">
            <w:pPr>
              <w:pStyle w:val="a3"/>
              <w:numPr>
                <w:ilvl w:val="0"/>
                <w:numId w:val="20"/>
              </w:numPr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окантовочный с закрытым срезом</w:t>
            </w:r>
          </w:p>
          <w:p w:rsidR="001F4E63" w:rsidRPr="005A7BE9" w:rsidRDefault="001F4E63" w:rsidP="00EC1C7D">
            <w:pPr>
              <w:tabs>
                <w:tab w:val="num" w:pos="0"/>
              </w:tabs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1F4E63" w:rsidRPr="005A7BE9" w:rsidRDefault="00EC1C7D" w:rsidP="00EC1C7D">
            <w:pPr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          </w:t>
            </w:r>
            <w:r w:rsidR="001F4E63"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В)</w:t>
            </w:r>
            <w:r w:rsidR="001F4E63" w:rsidRPr="005A7BE9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t xml:space="preserve">   </w:t>
            </w:r>
            <w:r w:rsidRPr="00EC1C7D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1310640" cy="396240"/>
                  <wp:effectExtent l="0" t="0" r="3810" b="3810"/>
                  <wp:docPr id="1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E63" w:rsidRPr="005A7BE9" w:rsidTr="00705089">
        <w:tc>
          <w:tcPr>
            <w:tcW w:w="4503" w:type="dxa"/>
            <w:vAlign w:val="center"/>
          </w:tcPr>
          <w:p w:rsidR="001F4E63" w:rsidRPr="00EC1C7D" w:rsidRDefault="001F4E63" w:rsidP="00EC1C7D">
            <w:pPr>
              <w:pStyle w:val="a3"/>
              <w:numPr>
                <w:ilvl w:val="0"/>
                <w:numId w:val="20"/>
              </w:numPr>
              <w:spacing w:line="36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C1C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вподгибку</w:t>
            </w:r>
            <w:proofErr w:type="spellEnd"/>
            <w:r w:rsidRPr="00EC1C7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 закрытым срезом</w:t>
            </w:r>
          </w:p>
        </w:tc>
        <w:tc>
          <w:tcPr>
            <w:tcW w:w="4536" w:type="dxa"/>
            <w:vAlign w:val="center"/>
          </w:tcPr>
          <w:p w:rsidR="001F4E63" w:rsidRPr="005A7BE9" w:rsidRDefault="0086108F" w:rsidP="00705089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       </w:t>
            </w:r>
            <w:r w:rsidR="001F4E63" w:rsidRPr="005A7BE9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Г)</w:t>
            </w:r>
            <w:r w:rsidR="00EC1C7D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t xml:space="preserve">  </w:t>
            </w:r>
            <w:r w:rsidR="00EC1C7D" w:rsidRPr="00EC1C7D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1872343" cy="309756"/>
                  <wp:effectExtent l="19050" t="0" r="0" b="0"/>
                  <wp:docPr id="1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7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343" cy="309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1C7D" w:rsidRDefault="00EC1C7D" w:rsidP="00EC1C7D">
      <w:pPr>
        <w:spacing w:after="0" w:line="360" w:lineRule="auto"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:rsidR="00EC1C7D" w:rsidRDefault="001F4E63" w:rsidP="00EC1C7D">
      <w:pP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2973070</wp:posOffset>
            </wp:positionH>
            <wp:positionV relativeFrom="paragraph">
              <wp:posOffset>165100</wp:posOffset>
            </wp:positionV>
            <wp:extent cx="2446020" cy="1844040"/>
            <wp:effectExtent l="19050" t="0" r="0" b="0"/>
            <wp:wrapTight wrapText="bothSides">
              <wp:wrapPolygon edited="0">
                <wp:start x="-168" y="0"/>
                <wp:lineTo x="-168" y="21421"/>
                <wp:lineTo x="21533" y="21421"/>
                <wp:lineTo x="21533" y="0"/>
                <wp:lineTo x="-168" y="0"/>
              </wp:wrapPolygon>
            </wp:wrapTight>
            <wp:docPr id="12" name="Рисунок 1" descr="https://i1.wp.com/1igolka.com/wp-content/uploads/2017/11/kanzashi_4_10082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1.wp.com/1igolka.com/wp-content/uploads/2017/11/kanzashi_4_1008283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A7BE9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Выберите один правильный ответ.</w:t>
      </w:r>
      <w:r w:rsidRPr="005A7BE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</w:p>
    <w:p w:rsidR="001F4E63" w:rsidRPr="00EC1C7D" w:rsidRDefault="001F4E63" w:rsidP="00EC1C7D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C1C7D">
        <w:rPr>
          <w:rFonts w:ascii="Times New Roman" w:hAnsi="Times New Roman"/>
          <w:b/>
          <w:color w:val="000000" w:themeColor="text1"/>
          <w:sz w:val="24"/>
          <w:szCs w:val="24"/>
        </w:rPr>
        <w:t>Техника   выполнения изделия</w:t>
      </w:r>
      <w:r w:rsidRPr="00EC1C7D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</w:p>
    <w:p w:rsidR="001F4E63" w:rsidRPr="0086108F" w:rsidRDefault="0086108F" w:rsidP="0086108F">
      <w:pPr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proofErr w:type="spellStart"/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скрапбукинг</w:t>
      </w:r>
      <w:proofErr w:type="spellEnd"/>
    </w:p>
    <w:p w:rsidR="001F4E63" w:rsidRPr="0086108F" w:rsidRDefault="0086108F" w:rsidP="0086108F">
      <w:pPr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Б)  </w:t>
      </w:r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батик</w:t>
      </w:r>
    </w:p>
    <w:p w:rsidR="001F4E63" w:rsidRPr="0086108F" w:rsidRDefault="0086108F" w:rsidP="0086108F">
      <w:pPr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В) </w:t>
      </w:r>
      <w:proofErr w:type="spellStart"/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квиллинг</w:t>
      </w:r>
      <w:proofErr w:type="spellEnd"/>
    </w:p>
    <w:p w:rsidR="001F4E63" w:rsidRPr="0086108F" w:rsidRDefault="0086108F" w:rsidP="0086108F">
      <w:pPr>
        <w:spacing w:after="0" w:line="360" w:lineRule="auto"/>
        <w:ind w:left="360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Г) </w:t>
      </w:r>
      <w:proofErr w:type="spellStart"/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декупаж</w:t>
      </w:r>
      <w:proofErr w:type="spellEnd"/>
    </w:p>
    <w:p w:rsidR="001F4E63" w:rsidRPr="0086108F" w:rsidRDefault="0086108F" w:rsidP="0086108F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Д) </w:t>
      </w:r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«</w:t>
      </w:r>
      <w:proofErr w:type="spellStart"/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канзаши</w:t>
      </w:r>
      <w:proofErr w:type="spellEnd"/>
      <w:r w:rsidR="001F4E63" w:rsidRPr="0086108F">
        <w:rPr>
          <w:rFonts w:ascii="Times New Roman" w:hAnsi="Times New Roman"/>
          <w:color w:val="000000" w:themeColor="text1"/>
          <w:sz w:val="24"/>
          <w:szCs w:val="24"/>
        </w:rPr>
        <w:t>»</w:t>
      </w:r>
    </w:p>
    <w:p w:rsidR="001F4E63" w:rsidRPr="005A7BE9" w:rsidRDefault="001F4E63" w:rsidP="001F4E63">
      <w:pPr>
        <w:pStyle w:val="ac"/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D404F2" w:rsidRDefault="00D404F2"/>
    <w:p w:rsidR="00D404F2" w:rsidRDefault="00D404F2"/>
    <w:p w:rsidR="00EC1C7D" w:rsidRPr="005A7BE9" w:rsidRDefault="00EC1C7D" w:rsidP="00EC1C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/>
          <w:color w:val="000000" w:themeColor="text1"/>
          <w:sz w:val="24"/>
          <w:szCs w:val="24"/>
        </w:rPr>
      </w:pPr>
      <w:r w:rsidRPr="005A7BE9">
        <w:rPr>
          <w:rFonts w:ascii="Times New Roman" w:eastAsia="Calibri" w:hAnsi="Times New Roman"/>
          <w:i/>
          <w:color w:val="000000" w:themeColor="text1"/>
          <w:sz w:val="24"/>
          <w:szCs w:val="24"/>
        </w:rPr>
        <w:lastRenderedPageBreak/>
        <w:t>Рассчитайте</w:t>
      </w:r>
      <w:r w:rsidRPr="005A7BE9">
        <w:rPr>
          <w:rFonts w:ascii="Times New Roman" w:eastAsia="Calibri" w:hAnsi="Times New Roman"/>
          <w:color w:val="000000" w:themeColor="text1"/>
          <w:sz w:val="24"/>
          <w:szCs w:val="24"/>
        </w:rPr>
        <w:t>.</w:t>
      </w:r>
    </w:p>
    <w:p w:rsidR="00EC1C7D" w:rsidRPr="00EC1C7D" w:rsidRDefault="00EC1C7D" w:rsidP="00EC1C7D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C1C7D">
        <w:rPr>
          <w:rFonts w:ascii="Times New Roman" w:hAnsi="Times New Roman"/>
          <w:color w:val="000000" w:themeColor="text1"/>
          <w:sz w:val="24"/>
          <w:szCs w:val="24"/>
        </w:rPr>
        <w:t>Сколько упаковок водно-дисперсионной краски нужно купить для окраски потолка деткой комнаты, имеющей форму прямоугольн</w:t>
      </w:r>
      <w:r w:rsidR="003E3580">
        <w:rPr>
          <w:rFonts w:ascii="Times New Roman" w:hAnsi="Times New Roman"/>
          <w:color w:val="000000" w:themeColor="text1"/>
          <w:sz w:val="24"/>
          <w:szCs w:val="24"/>
        </w:rPr>
        <w:t>ика со сторонами 4</w:t>
      </w:r>
      <w:r w:rsidRPr="00EC1C7D">
        <w:rPr>
          <w:rFonts w:ascii="Times New Roman" w:hAnsi="Times New Roman"/>
          <w:color w:val="000000" w:themeColor="text1"/>
          <w:sz w:val="24"/>
          <w:szCs w:val="24"/>
        </w:rPr>
        <w:t xml:space="preserve"> м </w:t>
      </w:r>
      <w:r w:rsidR="003E358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EC1C7D">
        <w:rPr>
          <w:rFonts w:ascii="Times New Roman" w:hAnsi="Times New Roman"/>
          <w:color w:val="000000" w:themeColor="text1"/>
          <w:sz w:val="24"/>
          <w:szCs w:val="24"/>
        </w:rPr>
        <w:t xml:space="preserve">и </w:t>
      </w:r>
      <w:r w:rsidR="003E358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3E3580" w:rsidRPr="00FE0AFC">
        <w:rPr>
          <w:rFonts w:ascii="Times New Roman" w:hAnsi="Times New Roman"/>
          <w:color w:val="000000" w:themeColor="text1"/>
          <w:sz w:val="24"/>
          <w:szCs w:val="24"/>
        </w:rPr>
        <w:t>8</w:t>
      </w:r>
      <w:r w:rsidR="003E3580" w:rsidRPr="003E358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EC1C7D">
        <w:rPr>
          <w:rFonts w:ascii="Times New Roman" w:hAnsi="Times New Roman"/>
          <w:color w:val="000000" w:themeColor="text1"/>
          <w:sz w:val="24"/>
          <w:szCs w:val="24"/>
        </w:rPr>
        <w:t xml:space="preserve"> м, если на 6</w:t>
      </w:r>
      <w:r w:rsidR="003E3580"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 w:rsidR="003E3580" w:rsidRPr="003E3580">
        <w:rPr>
          <w:rFonts w:ascii="Times New Roman" w:hAnsi="Times New Roman"/>
          <w:color w:val="000000" w:themeColor="text1"/>
          <w:sz w:val="24"/>
          <w:szCs w:val="24"/>
        </w:rPr>
        <w:t>м</w:t>
      </w:r>
      <w:r w:rsidR="003E3580" w:rsidRPr="003E3580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3E3580" w:rsidRPr="003E3580">
        <w:rPr>
          <w:rFonts w:ascii="Times New Roman" w:hAnsi="Times New Roman"/>
          <w:b/>
          <w:color w:val="000000" w:themeColor="text1"/>
          <w:sz w:val="28"/>
          <w:szCs w:val="28"/>
          <w:vertAlign w:val="superscript"/>
        </w:rPr>
        <w:t>2</w:t>
      </w:r>
      <w:r w:rsidR="003E3580">
        <w:rPr>
          <w:rFonts w:ascii="Times New Roman" w:hAnsi="Times New Roman"/>
          <w:color w:val="000000" w:themeColor="text1"/>
          <w:sz w:val="24"/>
          <w:szCs w:val="24"/>
          <w:vertAlign w:val="superscript"/>
        </w:rPr>
        <w:t xml:space="preserve">   </w:t>
      </w:r>
      <w:r w:rsidRPr="00EC1C7D">
        <w:rPr>
          <w:rFonts w:ascii="Times New Roman" w:hAnsi="Times New Roman"/>
          <w:color w:val="000000" w:themeColor="text1"/>
          <w:sz w:val="24"/>
          <w:szCs w:val="24"/>
        </w:rPr>
        <w:t>поверхности расхо</w:t>
      </w:r>
      <w:r w:rsidR="00FE0AFC">
        <w:rPr>
          <w:rFonts w:ascii="Times New Roman" w:hAnsi="Times New Roman"/>
          <w:color w:val="000000" w:themeColor="text1"/>
          <w:sz w:val="24"/>
          <w:szCs w:val="24"/>
        </w:rPr>
        <w:t>дуется 1 кг краски?</w:t>
      </w:r>
      <w:r w:rsidRPr="00EC1C7D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D404F2" w:rsidRDefault="00EC1C7D" w:rsidP="00EC1C7D">
      <w:pPr>
        <w:spacing w:after="0" w:line="360" w:lineRule="auto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A7BE9">
        <w:rPr>
          <w:rFonts w:ascii="Times New Roman" w:hAnsi="Times New Roman"/>
          <w:color w:val="000000" w:themeColor="text1"/>
          <w:sz w:val="24"/>
          <w:szCs w:val="24"/>
        </w:rPr>
        <w:t xml:space="preserve">Запишите только число. </w:t>
      </w:r>
    </w:p>
    <w:p w:rsidR="00EC1C7D" w:rsidRPr="00EC1C7D" w:rsidRDefault="00EC1C7D" w:rsidP="00EC1C7D">
      <w:pPr>
        <w:spacing w:after="0" w:line="360" w:lineRule="auto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D404F2" w:rsidRPr="00D90180" w:rsidRDefault="00AE2BDC" w:rsidP="00D90180">
      <w:pPr>
        <w:spacing w:after="0" w:line="360" w:lineRule="auto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20. </w:t>
      </w:r>
      <w:r w:rsidR="00D404F2" w:rsidRPr="00D90180">
        <w:rPr>
          <w:rFonts w:ascii="Times New Roman" w:hAnsi="Times New Roman"/>
          <w:b/>
          <w:sz w:val="24"/>
          <w:szCs w:val="24"/>
        </w:rPr>
        <w:t>Кейс-задание «Теплая одежда»</w:t>
      </w:r>
    </w:p>
    <w:p w:rsidR="00D404F2" w:rsidRDefault="00D404F2" w:rsidP="00D404F2">
      <w:pPr>
        <w:pStyle w:val="a3"/>
        <w:spacing w:after="0" w:line="360" w:lineRule="auto"/>
        <w:ind w:left="0" w:firstLine="360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47720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Как одеться зимой, чтобы не замёрзнуть и при этом не вспотеть? Что теплее: три слоя одежды </w:t>
      </w:r>
      <w:r w:rsidR="00AD7B0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или один слой тройной толщины? Какой может быть   одежда, которая  защитит от холода? </w:t>
      </w:r>
      <w:r w:rsidRPr="00477208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Попробуйте ответить на эти и другие вопросы, выполняя последующие задания.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27"/>
        <w:gridCol w:w="5044"/>
      </w:tblGrid>
      <w:tr w:rsidR="0011145E" w:rsidRPr="00B13FF1" w:rsidTr="00AD7B05">
        <w:tc>
          <w:tcPr>
            <w:tcW w:w="4786" w:type="dxa"/>
          </w:tcPr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 1</w:t>
            </w:r>
          </w:p>
          <w:p w:rsidR="00D404F2" w:rsidRPr="00B13FF1" w:rsidRDefault="00AD7B05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Прочитайте те</w:t>
            </w:r>
            <w:proofErr w:type="gramStart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кст  </w:t>
            </w:r>
            <w:r w:rsidR="00D404F2"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спр</w:t>
            </w:r>
            <w:proofErr w:type="gramEnd"/>
            <w:r w:rsidR="00D404F2"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ава. Запишите свой ответ на вопрос. </w:t>
            </w: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От каких основных опасностей должна защищать нас зимняя одежда?</w:t>
            </w: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Напишите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две</w:t>
            </w:r>
            <w:r w:rsidR="00C8621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более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опасности, которые грозят нам на улице морозной зимой, и от которых должна спасать нас зимняя одежда. </w:t>
            </w:r>
          </w:p>
        </w:tc>
        <w:tc>
          <w:tcPr>
            <w:tcW w:w="5068" w:type="dxa"/>
          </w:tcPr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От чего должна защищать зимняя одежда?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Вы, </w:t>
            </w:r>
            <w:r w:rsidR="00794D46"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конечно,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знаете, что зимой нужно одеваться потеплее, ведь переохлаждение ведёт к простуде. Но если перестараться и одеться чересчур тепло, то можно вспотеть, а пот, испаряясь, ведёт к охлаждению тела – и, значит, опять к простуде. Так от чего же мы защищаемся, выбирая одежду?</w:t>
            </w:r>
          </w:p>
        </w:tc>
      </w:tr>
      <w:tr w:rsidR="0011145E" w:rsidRPr="00B13FF1" w:rsidTr="00EC1C7D">
        <w:trPr>
          <w:trHeight w:val="1550"/>
        </w:trPr>
        <w:tc>
          <w:tcPr>
            <w:tcW w:w="4786" w:type="dxa"/>
          </w:tcPr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 2</w:t>
            </w: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Прочитайте  текст, расположенный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справа</w:t>
            </w:r>
            <w:r w:rsidR="00AD7B0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r w:rsidR="00794D4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Подумайте, 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действительно</w:t>
            </w:r>
            <w:r w:rsidR="00794D4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ли 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в многослойной зимней одежде должно быть семь слоёв или можно обойтись меньшим их количеством? Каким? Укажите количество необходимых сл</w:t>
            </w:r>
            <w:r w:rsidR="00794D4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оёв цифрой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C2934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eastAsia="ru-RU"/>
              </w:rPr>
              <w:t>Пример ответа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br/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 считаю, что в хорошей зимней одежде дост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аточно иметь __________ слоя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 </w:t>
            </w:r>
            <w:r w:rsidR="00794D4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068" w:type="dxa"/>
          </w:tcPr>
          <w:p w:rsidR="00D404F2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Лучшая зимняя одежда – это семь одёжек?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Когда мы что-то надеваем на себя, мы отдаём своё тепло не воздуху в комнате, а одежде. Получается, что сама по себе одежда тело не греет, она лишь сохраняет его тепло, удерживая тёплый воздух. Прослойки воздуха между каждым слоем одежды </w:t>
            </w:r>
            <w:r w:rsidR="00794D4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– вот наши истинные защитники. 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Значит, самая тёплая одежда – это одежда многослойная.</w:t>
            </w:r>
          </w:p>
          <w:p w:rsidR="00AD7B05" w:rsidRPr="00B13FF1" w:rsidRDefault="00AD7B05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1145E" w:rsidRPr="00B13FF1" w:rsidTr="00AD7B05">
        <w:tc>
          <w:tcPr>
            <w:tcW w:w="4786" w:type="dxa"/>
          </w:tcPr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 3</w:t>
            </w:r>
          </w:p>
          <w:p w:rsidR="00911300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Прочитайте  текст, расположенный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справа. Запишите свой ответ на вопрос.</w:t>
            </w:r>
          </w:p>
          <w:p w:rsidR="00B707C3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 xml:space="preserve"> </w:t>
            </w:r>
            <w:proofErr w:type="gramStart"/>
            <w:r w:rsidR="0011145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К </w:t>
            </w:r>
            <w:r w:rsidR="00B707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1145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признакам</w:t>
            </w:r>
            <w:r w:rsidR="00B707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1145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качественного термобел</w:t>
            </w:r>
            <w:r w:rsidR="0091130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ья</w:t>
            </w:r>
            <w:r w:rsidR="00B707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,</w:t>
            </w:r>
            <w:r w:rsidR="0048601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B707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91130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относится   способность  не намокать от пота.</w:t>
            </w:r>
            <w:r w:rsidR="00B707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 </w:t>
            </w:r>
            <w:proofErr w:type="gramEnd"/>
          </w:p>
          <w:p w:rsidR="00282292" w:rsidRDefault="00B707C3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D404F2"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Предложите способ, с по</w:t>
            </w:r>
            <w:r w:rsidR="00D404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мощью которого можно</w:t>
            </w:r>
            <w:r w:rsidR="00D404F2"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проверить, годится ли та или иная ткань для </w:t>
            </w:r>
            <w:r w:rsidR="0028229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изготовления термобелья  </w:t>
            </w:r>
            <w:r w:rsidR="0048601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спортсменов (это способ проверки  ткани, при котором узнают,  насколько хорошо ткань впитывает влагу)</w:t>
            </w:r>
          </w:p>
          <w:p w:rsidR="00282292" w:rsidRDefault="0028229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282292" w:rsidRDefault="0028229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D404F2" w:rsidRPr="00B13FF1" w:rsidRDefault="00D404F2" w:rsidP="00282292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068" w:type="dxa"/>
          </w:tcPr>
          <w:p w:rsidR="00D404F2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 xml:space="preserve">Ткани для нательной зимней одежды </w:t>
            </w:r>
          </w:p>
          <w:p w:rsidR="00AE2470" w:rsidRDefault="00AE2470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 конце XIX века</w:t>
            </w:r>
            <w:r w:rsidR="00AD7B0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–начале </w:t>
            </w:r>
            <w:r w:rsidR="00AD7B05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XX века</w:t>
            </w:r>
            <w:r w:rsidR="00AD7B0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91130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появилось</w:t>
            </w:r>
          </w:p>
          <w:p w:rsidR="00282292" w:rsidRDefault="00AD7B05" w:rsidP="00AD7B05">
            <w:p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рмобелье 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-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это функциональное нижнее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белье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, основным назначением которого является сохранение тепла и или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отвод влаги с поверхности тела, которое 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используется как для повседневн</w:t>
            </w:r>
            <w:r w:rsidR="005850E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ой носки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, так и для занятий спортом, охотой, рыбалкой, активным отдыхом и т.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п. 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Сырьем для</w:t>
            </w:r>
            <w:r w:rsidR="005850E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создания  материалов, из которых шьют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термобелье</w:t>
            </w:r>
            <w:r w:rsidR="005850E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850E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является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5850E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полиэстер, полипропилен, шерсть, хлопок  или их сочетания</w:t>
            </w:r>
            <w:r w:rsidR="00AE2470" w:rsidRPr="00AE247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="005850E2">
              <w:t xml:space="preserve"> </w:t>
            </w:r>
          </w:p>
          <w:p w:rsidR="0011145E" w:rsidRPr="00911300" w:rsidRDefault="005850E2" w:rsidP="00AD7B05">
            <w:pPr>
              <w:spacing w:after="0" w:line="360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850E2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Термобельё для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AD7B05" w:rsidRPr="005850E2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активных видов спорта или туризма обязател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ьно должно отв</w:t>
            </w:r>
            <w:r w:rsidR="00AD7B05" w:rsidRPr="005850E2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одить пот, оставаться сухим и, конечно же, греть. </w:t>
            </w:r>
          </w:p>
        </w:tc>
      </w:tr>
      <w:tr w:rsidR="0011145E" w:rsidRPr="00B13FF1" w:rsidTr="00AD7B05">
        <w:tc>
          <w:tcPr>
            <w:tcW w:w="4786" w:type="dxa"/>
          </w:tcPr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Задание 4</w:t>
            </w: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Прочитайте текст, расположенный справа</w:t>
            </w:r>
          </w:p>
          <w:p w:rsidR="00336690" w:rsidRDefault="00336690" w:rsidP="00AD7B05">
            <w:pPr>
              <w:pStyle w:val="a3"/>
              <w:numPr>
                <w:ilvl w:val="0"/>
                <w:numId w:val="24"/>
              </w:num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 w:rsidRPr="0033669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арисуйте по образцу эскиз  основы   тёплой одежды - толстовки («худи»).</w:t>
            </w:r>
          </w:p>
          <w:p w:rsidR="00D404F2" w:rsidRPr="00336690" w:rsidRDefault="00D404F2" w:rsidP="00AD7B05">
            <w:pPr>
              <w:pStyle w:val="a3"/>
              <w:numPr>
                <w:ilvl w:val="0"/>
                <w:numId w:val="24"/>
              </w:num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3669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Дополните эскиз </w:t>
            </w:r>
            <w:r w:rsidR="00336690" w:rsidRPr="0033669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толстовки современными </w:t>
            </w:r>
            <w:r w:rsidRPr="0033669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элементам</w:t>
            </w:r>
            <w:r w:rsidR="00336690" w:rsidRPr="0033669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 и деталями, чтобы  можно было  предложить вашу модель  для выпуска на производстве</w:t>
            </w:r>
            <w:r w:rsidR="00336690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  <w:p w:rsidR="00D404F2" w:rsidRPr="00B13FF1" w:rsidRDefault="00D404F2" w:rsidP="00AD7B05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068" w:type="dxa"/>
          </w:tcPr>
          <w:p w:rsidR="00D404F2" w:rsidRPr="00B13FF1" w:rsidRDefault="00D404F2" w:rsidP="00AD7B05">
            <w:pPr>
              <w:shd w:val="clear" w:color="auto" w:fill="FFFFFF"/>
              <w:spacing w:after="0" w:line="360" w:lineRule="atLeast"/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</w:pPr>
            <w:r w:rsidRPr="00B13FF1">
              <w:rPr>
                <w:rFonts w:ascii="Times New Roman" w:eastAsia="Times New Roman" w:hAnsi="Times New Roman"/>
                <w:color w:val="181818"/>
                <w:sz w:val="28"/>
                <w:szCs w:val="28"/>
                <w:lang w:eastAsia="ru-RU"/>
              </w:rPr>
              <w:t xml:space="preserve">  </w:t>
            </w:r>
            <w:r w:rsidRPr="00B13FF1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Созданием новых моделей одежды занимаются    художники-модельеры, дизайнеры</w:t>
            </w:r>
            <w:r w:rsidR="00B707C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B13FF1"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 xml:space="preserve"> Дизайнер-модельер придумывает и предлагает     новые детали  модели одежды. Т</w:t>
            </w:r>
            <w:r w:rsidRPr="00C83D66"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>ворческий процесс дизайнера одежды</w:t>
            </w:r>
            <w:r w:rsidRPr="00B13FF1">
              <w:rPr>
                <w:rFonts w:ascii="Times New Roman" w:eastAsia="Times New Roman" w:hAnsi="Times New Roman"/>
                <w:color w:val="181818"/>
                <w:sz w:val="24"/>
                <w:szCs w:val="24"/>
                <w:lang w:eastAsia="ru-RU"/>
              </w:rPr>
              <w:t xml:space="preserve"> начинается с эскиза. </w:t>
            </w:r>
          </w:p>
          <w:p w:rsidR="00D404F2" w:rsidRPr="00C83D66" w:rsidRDefault="00D404F2" w:rsidP="00AD7B05">
            <w:pPr>
              <w:shd w:val="clear" w:color="auto" w:fill="FFFFFF"/>
              <w:spacing w:after="0" w:line="360" w:lineRule="atLeast"/>
              <w:ind w:firstLine="567"/>
              <w:jc w:val="both"/>
              <w:rPr>
                <w:rFonts w:ascii="Arial" w:eastAsia="Times New Roman" w:hAnsi="Arial" w:cs="Arial"/>
                <w:color w:val="181818"/>
                <w:sz w:val="24"/>
                <w:szCs w:val="24"/>
                <w:lang w:eastAsia="ru-RU"/>
              </w:rPr>
            </w:pPr>
          </w:p>
          <w:p w:rsidR="00D404F2" w:rsidRPr="00B13FF1" w:rsidRDefault="00D404F2" w:rsidP="00AD7B0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939415" cy="1981200"/>
                  <wp:effectExtent l="0" t="0" r="0" b="0"/>
                  <wp:docPr id="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41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04F2" w:rsidRDefault="00D404F2" w:rsidP="00D404F2">
      <w:pPr>
        <w:spacing w:after="0" w:line="360" w:lineRule="auto"/>
        <w:ind w:firstLine="360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D404F2" w:rsidRDefault="00D404F2"/>
    <w:sectPr w:rsidR="00D404F2" w:rsidSect="00144F79">
      <w:footerReference w:type="default" r:id="rId3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234A" w:rsidRDefault="005D234A" w:rsidP="00144F79">
      <w:pPr>
        <w:spacing w:after="0" w:line="240" w:lineRule="auto"/>
      </w:pPr>
      <w:r>
        <w:separator/>
      </w:r>
    </w:p>
  </w:endnote>
  <w:endnote w:type="continuationSeparator" w:id="0">
    <w:p w:rsidR="005D234A" w:rsidRDefault="005D234A" w:rsidP="00144F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11469"/>
      <w:docPartObj>
        <w:docPartGallery w:val="Page Numbers (Bottom of Page)"/>
        <w:docPartUnique/>
      </w:docPartObj>
    </w:sdtPr>
    <w:sdtEndPr/>
    <w:sdtContent>
      <w:p w:rsidR="00AD7B05" w:rsidRDefault="006574D1">
        <w:pPr>
          <w:pStyle w:val="aa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8D63E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D7B05" w:rsidRDefault="00AD7B0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234A" w:rsidRDefault="005D234A" w:rsidP="00144F79">
      <w:pPr>
        <w:spacing w:after="0" w:line="240" w:lineRule="auto"/>
      </w:pPr>
      <w:r>
        <w:separator/>
      </w:r>
    </w:p>
  </w:footnote>
  <w:footnote w:type="continuationSeparator" w:id="0">
    <w:p w:rsidR="005D234A" w:rsidRDefault="005D234A" w:rsidP="00144F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A5093"/>
    <w:multiLevelType w:val="hybridMultilevel"/>
    <w:tmpl w:val="9ACE59AA"/>
    <w:lvl w:ilvl="0" w:tplc="3DAAED9C">
      <w:start w:val="1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3E7CC4"/>
    <w:multiLevelType w:val="hybridMultilevel"/>
    <w:tmpl w:val="344CB16A"/>
    <w:lvl w:ilvl="0" w:tplc="E5547942">
      <w:start w:val="11"/>
      <w:numFmt w:val="decimal"/>
      <w:lvlText w:val="%1"/>
      <w:lvlJc w:val="left"/>
      <w:pPr>
        <w:ind w:left="720" w:hanging="360"/>
      </w:pPr>
      <w:rPr>
        <w:rFonts w:cs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87509E"/>
    <w:multiLevelType w:val="hybridMultilevel"/>
    <w:tmpl w:val="E86AC8AA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CF54B7"/>
    <w:multiLevelType w:val="hybridMultilevel"/>
    <w:tmpl w:val="1D86FD42"/>
    <w:lvl w:ilvl="0" w:tplc="FFD423F2">
      <w:start w:val="11"/>
      <w:numFmt w:val="decimal"/>
      <w:lvlText w:val="%1"/>
      <w:lvlJc w:val="left"/>
      <w:pPr>
        <w:ind w:left="720" w:hanging="360"/>
      </w:pPr>
      <w:rPr>
        <w:rFonts w:cs="Times New Roman"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A76A8E"/>
    <w:multiLevelType w:val="hybridMultilevel"/>
    <w:tmpl w:val="10DE6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952FDF"/>
    <w:multiLevelType w:val="hybridMultilevel"/>
    <w:tmpl w:val="84A413E8"/>
    <w:lvl w:ilvl="0" w:tplc="3F9E11D0">
      <w:start w:val="1"/>
      <w:numFmt w:val="russianLower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1BAB2D70"/>
    <w:multiLevelType w:val="hybridMultilevel"/>
    <w:tmpl w:val="A3D6E842"/>
    <w:lvl w:ilvl="0" w:tplc="E5547942">
      <w:start w:val="11"/>
      <w:numFmt w:val="decimal"/>
      <w:lvlText w:val="%1"/>
      <w:lvlJc w:val="left"/>
      <w:pPr>
        <w:ind w:left="1080" w:hanging="360"/>
      </w:pPr>
      <w:rPr>
        <w:rFonts w:cs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2607AD8"/>
    <w:multiLevelType w:val="hybridMultilevel"/>
    <w:tmpl w:val="10F6E9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261975"/>
    <w:multiLevelType w:val="hybridMultilevel"/>
    <w:tmpl w:val="0478CA48"/>
    <w:lvl w:ilvl="0" w:tplc="0419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AC2179"/>
    <w:multiLevelType w:val="hybridMultilevel"/>
    <w:tmpl w:val="A7D64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032F69"/>
    <w:multiLevelType w:val="hybridMultilevel"/>
    <w:tmpl w:val="39DAB94C"/>
    <w:lvl w:ilvl="0" w:tplc="0419000F">
      <w:start w:val="1"/>
      <w:numFmt w:val="decimal"/>
      <w:lvlText w:val="%1."/>
      <w:lvlJc w:val="left"/>
      <w:pPr>
        <w:tabs>
          <w:tab w:val="num" w:pos="1680"/>
        </w:tabs>
        <w:ind w:left="16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400"/>
        </w:tabs>
        <w:ind w:left="24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120"/>
        </w:tabs>
        <w:ind w:left="31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40"/>
        </w:tabs>
        <w:ind w:left="38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60"/>
        </w:tabs>
        <w:ind w:left="45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80"/>
        </w:tabs>
        <w:ind w:left="52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00"/>
        </w:tabs>
        <w:ind w:left="60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720"/>
        </w:tabs>
        <w:ind w:left="67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40"/>
        </w:tabs>
        <w:ind w:left="7440" w:hanging="180"/>
      </w:pPr>
    </w:lvl>
  </w:abstractNum>
  <w:abstractNum w:abstractNumId="11">
    <w:nsid w:val="288C3E13"/>
    <w:multiLevelType w:val="hybridMultilevel"/>
    <w:tmpl w:val="63CCFB68"/>
    <w:lvl w:ilvl="0" w:tplc="5B205FA8">
      <w:start w:val="20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B2047E"/>
    <w:multiLevelType w:val="hybridMultilevel"/>
    <w:tmpl w:val="E884A1CE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56395E"/>
    <w:multiLevelType w:val="hybridMultilevel"/>
    <w:tmpl w:val="32A2DCCE"/>
    <w:lvl w:ilvl="0" w:tplc="3E46762E">
      <w:start w:val="1"/>
      <w:numFmt w:val="russianLower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86E0346"/>
    <w:multiLevelType w:val="hybridMultilevel"/>
    <w:tmpl w:val="60F87646"/>
    <w:lvl w:ilvl="0" w:tplc="D0168B5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000000"/>
        <w:sz w:val="28"/>
        <w:szCs w:val="28"/>
      </w:rPr>
    </w:lvl>
    <w:lvl w:ilvl="1" w:tplc="287A245E">
      <w:start w:val="1"/>
      <w:numFmt w:val="lowerLetter"/>
      <w:lvlText w:val="%2."/>
      <w:lvlJc w:val="left"/>
      <w:pPr>
        <w:ind w:left="1440" w:hanging="360"/>
      </w:pPr>
    </w:lvl>
    <w:lvl w:ilvl="2" w:tplc="9AB6AC2C">
      <w:start w:val="1"/>
      <w:numFmt w:val="lowerRoman"/>
      <w:lvlText w:val="%3."/>
      <w:lvlJc w:val="right"/>
      <w:pPr>
        <w:ind w:left="2160" w:hanging="180"/>
      </w:pPr>
    </w:lvl>
    <w:lvl w:ilvl="3" w:tplc="BAF25372">
      <w:start w:val="1"/>
      <w:numFmt w:val="decimal"/>
      <w:lvlText w:val="%4."/>
      <w:lvlJc w:val="left"/>
      <w:pPr>
        <w:ind w:left="2880" w:hanging="360"/>
      </w:pPr>
    </w:lvl>
    <w:lvl w:ilvl="4" w:tplc="B7C21298">
      <w:start w:val="1"/>
      <w:numFmt w:val="lowerLetter"/>
      <w:lvlText w:val="%5."/>
      <w:lvlJc w:val="left"/>
      <w:pPr>
        <w:ind w:left="3600" w:hanging="360"/>
      </w:pPr>
    </w:lvl>
    <w:lvl w:ilvl="5" w:tplc="BE1494B0">
      <w:start w:val="1"/>
      <w:numFmt w:val="lowerRoman"/>
      <w:lvlText w:val="%6."/>
      <w:lvlJc w:val="right"/>
      <w:pPr>
        <w:ind w:left="4320" w:hanging="180"/>
      </w:pPr>
    </w:lvl>
    <w:lvl w:ilvl="6" w:tplc="B830AE0A">
      <w:start w:val="1"/>
      <w:numFmt w:val="decimal"/>
      <w:lvlText w:val="%7."/>
      <w:lvlJc w:val="left"/>
      <w:pPr>
        <w:ind w:left="5040" w:hanging="360"/>
      </w:pPr>
    </w:lvl>
    <w:lvl w:ilvl="7" w:tplc="3AF2A71C">
      <w:start w:val="1"/>
      <w:numFmt w:val="lowerLetter"/>
      <w:lvlText w:val="%8."/>
      <w:lvlJc w:val="left"/>
      <w:pPr>
        <w:ind w:left="5760" w:hanging="360"/>
      </w:pPr>
    </w:lvl>
    <w:lvl w:ilvl="8" w:tplc="4DB6D8AC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E3689C"/>
    <w:multiLevelType w:val="hybridMultilevel"/>
    <w:tmpl w:val="A808CE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9659D3"/>
    <w:multiLevelType w:val="hybridMultilevel"/>
    <w:tmpl w:val="83FAA0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096173"/>
    <w:multiLevelType w:val="hybridMultilevel"/>
    <w:tmpl w:val="D818CB3E"/>
    <w:lvl w:ilvl="0" w:tplc="7654FDB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17224FA"/>
    <w:multiLevelType w:val="hybridMultilevel"/>
    <w:tmpl w:val="A9A6EEEC"/>
    <w:lvl w:ilvl="0" w:tplc="E5547942">
      <w:start w:val="11"/>
      <w:numFmt w:val="decimal"/>
      <w:lvlText w:val="%1"/>
      <w:lvlJc w:val="left"/>
      <w:pPr>
        <w:ind w:left="720" w:hanging="360"/>
      </w:pPr>
      <w:rPr>
        <w:rFonts w:cs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2D01F0D"/>
    <w:multiLevelType w:val="hybridMultilevel"/>
    <w:tmpl w:val="C82E1DB0"/>
    <w:lvl w:ilvl="0" w:tplc="A85EBB3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83E685C"/>
    <w:multiLevelType w:val="hybridMultilevel"/>
    <w:tmpl w:val="B8F65A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FF4BCB"/>
    <w:multiLevelType w:val="hybridMultilevel"/>
    <w:tmpl w:val="E3B65034"/>
    <w:lvl w:ilvl="0" w:tplc="1E4470F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8A364D4"/>
    <w:multiLevelType w:val="hybridMultilevel"/>
    <w:tmpl w:val="E81C3B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CC033C"/>
    <w:multiLevelType w:val="hybridMultilevel"/>
    <w:tmpl w:val="EFB232C6"/>
    <w:lvl w:ilvl="0" w:tplc="43E8ADD4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23"/>
  </w:num>
  <w:num w:numId="4">
    <w:abstractNumId w:val="19"/>
  </w:num>
  <w:num w:numId="5">
    <w:abstractNumId w:val="2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</w:num>
  <w:num w:numId="8">
    <w:abstractNumId w:val="10"/>
  </w:num>
  <w:num w:numId="9">
    <w:abstractNumId w:val="8"/>
  </w:num>
  <w:num w:numId="10">
    <w:abstractNumId w:val="11"/>
  </w:num>
  <w:num w:numId="11">
    <w:abstractNumId w:val="12"/>
  </w:num>
  <w:num w:numId="12">
    <w:abstractNumId w:val="17"/>
  </w:num>
  <w:num w:numId="13">
    <w:abstractNumId w:val="4"/>
  </w:num>
  <w:num w:numId="14">
    <w:abstractNumId w:val="7"/>
  </w:num>
  <w:num w:numId="15">
    <w:abstractNumId w:val="20"/>
  </w:num>
  <w:num w:numId="16">
    <w:abstractNumId w:val="9"/>
  </w:num>
  <w:num w:numId="17">
    <w:abstractNumId w:val="22"/>
  </w:num>
  <w:num w:numId="18">
    <w:abstractNumId w:val="1"/>
  </w:num>
  <w:num w:numId="19">
    <w:abstractNumId w:val="3"/>
  </w:num>
  <w:num w:numId="20">
    <w:abstractNumId w:val="15"/>
  </w:num>
  <w:num w:numId="21">
    <w:abstractNumId w:val="6"/>
  </w:num>
  <w:num w:numId="22">
    <w:abstractNumId w:val="18"/>
  </w:num>
  <w:num w:numId="23">
    <w:abstractNumId w:val="0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12FEF"/>
    <w:rsid w:val="0011145E"/>
    <w:rsid w:val="00144F79"/>
    <w:rsid w:val="001F4E63"/>
    <w:rsid w:val="00282292"/>
    <w:rsid w:val="002D1E51"/>
    <w:rsid w:val="00336690"/>
    <w:rsid w:val="003A57BB"/>
    <w:rsid w:val="003E3580"/>
    <w:rsid w:val="00486017"/>
    <w:rsid w:val="00502C82"/>
    <w:rsid w:val="005850E2"/>
    <w:rsid w:val="005D234A"/>
    <w:rsid w:val="006278D7"/>
    <w:rsid w:val="006574D1"/>
    <w:rsid w:val="00705089"/>
    <w:rsid w:val="00763D48"/>
    <w:rsid w:val="007877FC"/>
    <w:rsid w:val="00794D46"/>
    <w:rsid w:val="007F4FA9"/>
    <w:rsid w:val="00801BCF"/>
    <w:rsid w:val="00817B01"/>
    <w:rsid w:val="0082641A"/>
    <w:rsid w:val="00830C18"/>
    <w:rsid w:val="00846F86"/>
    <w:rsid w:val="0086108F"/>
    <w:rsid w:val="00887ED5"/>
    <w:rsid w:val="008D63E8"/>
    <w:rsid w:val="00911300"/>
    <w:rsid w:val="00937966"/>
    <w:rsid w:val="00A40746"/>
    <w:rsid w:val="00A4536D"/>
    <w:rsid w:val="00AD333D"/>
    <w:rsid w:val="00AD7B05"/>
    <w:rsid w:val="00AE2470"/>
    <w:rsid w:val="00AE2BDC"/>
    <w:rsid w:val="00AE5200"/>
    <w:rsid w:val="00B12FEF"/>
    <w:rsid w:val="00B707C3"/>
    <w:rsid w:val="00BC75AB"/>
    <w:rsid w:val="00BF092D"/>
    <w:rsid w:val="00C86218"/>
    <w:rsid w:val="00CF6F6C"/>
    <w:rsid w:val="00D404F2"/>
    <w:rsid w:val="00D46612"/>
    <w:rsid w:val="00D56D8D"/>
    <w:rsid w:val="00D6257D"/>
    <w:rsid w:val="00D90180"/>
    <w:rsid w:val="00EC1C7D"/>
    <w:rsid w:val="00F65110"/>
    <w:rsid w:val="00F655E8"/>
    <w:rsid w:val="00FE0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2F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B12FEF"/>
    <w:pPr>
      <w:ind w:left="720"/>
      <w:contextualSpacing/>
    </w:pPr>
  </w:style>
  <w:style w:type="table" w:styleId="a4">
    <w:name w:val="Table Grid"/>
    <w:basedOn w:val="a1"/>
    <w:uiPriority w:val="59"/>
    <w:rsid w:val="00B12FEF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No Spacing"/>
    <w:uiPriority w:val="1"/>
    <w:qFormat/>
    <w:rsid w:val="00B12FEF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c9">
    <w:name w:val="c9"/>
    <w:basedOn w:val="a"/>
    <w:rsid w:val="00B12F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B12FEF"/>
  </w:style>
  <w:style w:type="paragraph" w:customStyle="1" w:styleId="c4">
    <w:name w:val="c4"/>
    <w:basedOn w:val="a"/>
    <w:rsid w:val="00B12F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12FEF"/>
  </w:style>
  <w:style w:type="paragraph" w:styleId="a6">
    <w:name w:val="Balloon Text"/>
    <w:basedOn w:val="a"/>
    <w:link w:val="a7"/>
    <w:uiPriority w:val="99"/>
    <w:semiHidden/>
    <w:unhideWhenUsed/>
    <w:rsid w:val="00B12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12FEF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144F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44F79"/>
  </w:style>
  <w:style w:type="paragraph" w:styleId="aa">
    <w:name w:val="footer"/>
    <w:basedOn w:val="a"/>
    <w:link w:val="ab"/>
    <w:uiPriority w:val="99"/>
    <w:unhideWhenUsed/>
    <w:rsid w:val="00144F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44F79"/>
  </w:style>
  <w:style w:type="paragraph" w:styleId="ac">
    <w:name w:val="Body Text"/>
    <w:basedOn w:val="a"/>
    <w:link w:val="ad"/>
    <w:uiPriority w:val="99"/>
    <w:unhideWhenUsed/>
    <w:rsid w:val="001F4E63"/>
    <w:pPr>
      <w:spacing w:after="120"/>
    </w:pPr>
    <w:rPr>
      <w:rFonts w:ascii="Calibri" w:eastAsia="Times New Roman" w:hAnsi="Calibri" w:cs="Times New Roman"/>
      <w:lang w:eastAsia="ru-RU"/>
    </w:rPr>
  </w:style>
  <w:style w:type="character" w:customStyle="1" w:styleId="ad">
    <w:name w:val="Основной текст Знак"/>
    <w:basedOn w:val="a0"/>
    <w:link w:val="ac"/>
    <w:uiPriority w:val="99"/>
    <w:rsid w:val="001F4E63"/>
    <w:rPr>
      <w:rFonts w:ascii="Calibri" w:eastAsia="Times New Roman" w:hAnsi="Calibri" w:cs="Times New Roman"/>
      <w:lang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1F4E6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1F4E6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1F4E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1F4E63"/>
  </w:style>
  <w:style w:type="character" w:customStyle="1" w:styleId="c14">
    <w:name w:val="c14"/>
    <w:basedOn w:val="a0"/>
    <w:rsid w:val="001F4E63"/>
  </w:style>
  <w:style w:type="character" w:customStyle="1" w:styleId="c20">
    <w:name w:val="c20"/>
    <w:basedOn w:val="a0"/>
    <w:rsid w:val="001F4E63"/>
  </w:style>
  <w:style w:type="character" w:styleId="af0">
    <w:name w:val="Hyperlink"/>
    <w:basedOn w:val="a0"/>
    <w:uiPriority w:val="99"/>
    <w:semiHidden/>
    <w:unhideWhenUsed/>
    <w:rsid w:val="00AD7B05"/>
    <w:rPr>
      <w:color w:val="0000FF"/>
      <w:u w:val="single"/>
    </w:rPr>
  </w:style>
  <w:style w:type="character" w:styleId="af1">
    <w:name w:val="Strong"/>
    <w:basedOn w:val="a0"/>
    <w:uiPriority w:val="22"/>
    <w:qFormat/>
    <w:rsid w:val="00AD7B05"/>
    <w:rPr>
      <w:b/>
      <w:bCs/>
    </w:rPr>
  </w:style>
  <w:style w:type="table" w:customStyle="1" w:styleId="GridTableLight">
    <w:name w:val="Grid Table Light"/>
    <w:basedOn w:val="a1"/>
    <w:uiPriority w:val="40"/>
    <w:rsid w:val="006574D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253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2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647659">
          <w:marLeft w:val="0"/>
          <w:marRight w:val="0"/>
          <w:marTop w:val="2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05720">
          <w:marLeft w:val="0"/>
          <w:marRight w:val="0"/>
          <w:marTop w:val="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89935">
          <w:marLeft w:val="0"/>
          <w:marRight w:val="0"/>
          <w:marTop w:val="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675262">
          <w:marLeft w:val="0"/>
          <w:marRight w:val="0"/>
          <w:marTop w:val="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689759">
          <w:marLeft w:val="0"/>
          <w:marRight w:val="0"/>
          <w:marTop w:val="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679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microsoft.com/office/2007/relationships/hdphoto" Target="media/hdphoto1.wdp"/><Relationship Id="rId28" Type="http://schemas.openxmlformats.org/officeDocument/2006/relationships/image" Target="media/image17.jpe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image" Target="media/image12.png"/><Relationship Id="rId27" Type="http://schemas.openxmlformats.org/officeDocument/2006/relationships/image" Target="media/image16.jpeg"/><Relationship Id="rId30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D99325E-8276-47B8-9012-F7690FE89E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7</Pages>
  <Words>1294</Words>
  <Characters>7377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uchspec3</cp:lastModifiedBy>
  <cp:revision>36</cp:revision>
  <cp:lastPrinted>2022-10-09T10:29:00Z</cp:lastPrinted>
  <dcterms:created xsi:type="dcterms:W3CDTF">2022-10-05T18:05:00Z</dcterms:created>
  <dcterms:modified xsi:type="dcterms:W3CDTF">2022-10-19T07:57:00Z</dcterms:modified>
</cp:coreProperties>
</file>